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0C0" w:rsidRDefault="005820C0" w:rsidP="0006432D">
      <w:pPr>
        <w:spacing w:line="240" w:lineRule="exact"/>
      </w:pPr>
    </w:p>
    <w:p w:rsidR="002A1298" w:rsidRDefault="002A1298" w:rsidP="002A1298">
      <w:pPr>
        <w:spacing w:line="240" w:lineRule="exact"/>
        <w:rPr>
          <w:rFonts w:ascii="Times New Roman" w:hAnsi="Times New Roman" w:cs="Times New Roman"/>
          <w:b/>
        </w:rPr>
      </w:pPr>
    </w:p>
    <w:p w:rsidR="000209EA" w:rsidRDefault="000209EA" w:rsidP="000209EA">
      <w:pPr>
        <w:spacing w:line="240" w:lineRule="exact"/>
        <w:rPr>
          <w:rFonts w:ascii="Times New Roman" w:hAnsi="Times New Roman" w:cs="Times New Roman"/>
          <w:b/>
        </w:rPr>
      </w:pPr>
    </w:p>
    <w:p w:rsidR="000209EA" w:rsidRPr="00285F4D" w:rsidRDefault="000209EA" w:rsidP="000209EA">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Pr>
          <w:rFonts w:ascii="Times New Roman" w:hAnsi="Times New Roman" w:cs="Times New Roman"/>
        </w:rPr>
        <w:t>This lesson introduces students to the six major livestock species raised in Minnesota.  Students will learn terms for mothers, fathers, and young and explore the life cycle of a typical farm animal.</w:t>
      </w:r>
    </w:p>
    <w:p w:rsidR="000209EA" w:rsidRPr="00285F4D" w:rsidRDefault="000209EA" w:rsidP="000209EA">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Pr>
          <w:rFonts w:ascii="Times New Roman" w:hAnsi="Times New Roman" w:cs="Times New Roman"/>
        </w:rPr>
        <w:t xml:space="preserve">1hour </w:t>
      </w:r>
    </w:p>
    <w:p w:rsidR="000209EA" w:rsidRPr="00285F4D" w:rsidRDefault="000209EA" w:rsidP="000209EA">
      <w:pPr>
        <w:spacing w:line="240" w:lineRule="exact"/>
        <w:rPr>
          <w:rFonts w:ascii="Times New Roman" w:hAnsi="Times New Roman" w:cs="Times New Roman"/>
        </w:rPr>
      </w:pPr>
      <w:r w:rsidRPr="007526B1">
        <w:rPr>
          <w:rFonts w:ascii="Times New Roman" w:hAnsi="Times New Roman" w:cs="Times New Roman"/>
          <w:b/>
        </w:rPr>
        <w:t>Level</w:t>
      </w:r>
      <w:r>
        <w:rPr>
          <w:rFonts w:ascii="Times New Roman" w:hAnsi="Times New Roman" w:cs="Times New Roman"/>
        </w:rPr>
        <w:t>: 1</w:t>
      </w:r>
    </w:p>
    <w:p w:rsidR="000209EA" w:rsidRPr="007526B1" w:rsidRDefault="000209EA" w:rsidP="000209EA">
      <w:pPr>
        <w:pStyle w:val="NoSpacing"/>
        <w:rPr>
          <w:rFonts w:ascii="Times New Roman" w:hAnsi="Times New Roman" w:cs="Times New Roman"/>
          <w:b/>
        </w:rPr>
      </w:pPr>
      <w:r w:rsidRPr="007526B1">
        <w:rPr>
          <w:rFonts w:ascii="Times New Roman" w:hAnsi="Times New Roman" w:cs="Times New Roman"/>
          <w:b/>
        </w:rPr>
        <w:t>Materials:</w:t>
      </w:r>
    </w:p>
    <w:p w:rsidR="000209EA" w:rsidRDefault="000209EA" w:rsidP="000209EA">
      <w:pPr>
        <w:pStyle w:val="NoSpacing"/>
        <w:numPr>
          <w:ilvl w:val="0"/>
          <w:numId w:val="21"/>
        </w:numPr>
        <w:ind w:left="360"/>
        <w:rPr>
          <w:rFonts w:ascii="Times New Roman" w:hAnsi="Times New Roman" w:cs="Times New Roman"/>
        </w:rPr>
      </w:pPr>
      <w:r>
        <w:rPr>
          <w:rFonts w:ascii="Times New Roman" w:hAnsi="Times New Roman" w:cs="Times New Roman"/>
        </w:rPr>
        <w:t>Animal Term flashcards (attached)</w:t>
      </w:r>
    </w:p>
    <w:p w:rsidR="000209EA" w:rsidRDefault="000209EA" w:rsidP="000209EA">
      <w:pPr>
        <w:pStyle w:val="NoSpacing"/>
        <w:numPr>
          <w:ilvl w:val="0"/>
          <w:numId w:val="21"/>
        </w:numPr>
        <w:ind w:left="360"/>
        <w:rPr>
          <w:rFonts w:ascii="Times New Roman" w:hAnsi="Times New Roman" w:cs="Times New Roman"/>
        </w:rPr>
      </w:pPr>
      <w:r>
        <w:rPr>
          <w:rFonts w:ascii="Times New Roman" w:hAnsi="Times New Roman" w:cs="Times New Roman"/>
        </w:rPr>
        <w:t xml:space="preserve">Props or pictures to represent </w:t>
      </w:r>
    </w:p>
    <w:p w:rsidR="000209EA" w:rsidRDefault="000209EA" w:rsidP="000209EA">
      <w:pPr>
        <w:pStyle w:val="NoSpacing"/>
        <w:numPr>
          <w:ilvl w:val="1"/>
          <w:numId w:val="21"/>
        </w:numPr>
        <w:ind w:left="900"/>
        <w:rPr>
          <w:rFonts w:ascii="Times New Roman" w:hAnsi="Times New Roman" w:cs="Times New Roman"/>
        </w:rPr>
      </w:pPr>
      <w:r>
        <w:rPr>
          <w:rFonts w:ascii="Times New Roman" w:hAnsi="Times New Roman" w:cs="Times New Roman"/>
        </w:rPr>
        <w:t>Food (apples, corn, etc)</w:t>
      </w:r>
    </w:p>
    <w:p w:rsidR="000209EA" w:rsidRDefault="000209EA" w:rsidP="000209EA">
      <w:pPr>
        <w:pStyle w:val="NoSpacing"/>
        <w:numPr>
          <w:ilvl w:val="1"/>
          <w:numId w:val="21"/>
        </w:numPr>
        <w:ind w:left="900"/>
        <w:rPr>
          <w:rFonts w:ascii="Times New Roman" w:hAnsi="Times New Roman" w:cs="Times New Roman"/>
        </w:rPr>
      </w:pPr>
      <w:r>
        <w:rPr>
          <w:rFonts w:ascii="Times New Roman" w:hAnsi="Times New Roman" w:cs="Times New Roman"/>
        </w:rPr>
        <w:t>Water (water bottles)</w:t>
      </w:r>
    </w:p>
    <w:p w:rsidR="000209EA" w:rsidRDefault="000209EA" w:rsidP="000209EA">
      <w:pPr>
        <w:pStyle w:val="NoSpacing"/>
        <w:numPr>
          <w:ilvl w:val="1"/>
          <w:numId w:val="21"/>
        </w:numPr>
        <w:ind w:left="900"/>
        <w:rPr>
          <w:rFonts w:ascii="Times New Roman" w:hAnsi="Times New Roman" w:cs="Times New Roman"/>
        </w:rPr>
      </w:pPr>
      <w:r>
        <w:rPr>
          <w:rFonts w:ascii="Times New Roman" w:hAnsi="Times New Roman" w:cs="Times New Roman"/>
        </w:rPr>
        <w:t>Shelter (toy barns, sheds, tents, umbrellas)</w:t>
      </w:r>
    </w:p>
    <w:p w:rsidR="000209EA" w:rsidRDefault="000209EA" w:rsidP="000209EA">
      <w:pPr>
        <w:pStyle w:val="NoSpacing"/>
        <w:numPr>
          <w:ilvl w:val="1"/>
          <w:numId w:val="21"/>
        </w:numPr>
        <w:ind w:left="900"/>
        <w:rPr>
          <w:rFonts w:ascii="Times New Roman" w:hAnsi="Times New Roman" w:cs="Times New Roman"/>
        </w:rPr>
      </w:pPr>
      <w:r>
        <w:rPr>
          <w:rFonts w:ascii="Times New Roman" w:hAnsi="Times New Roman" w:cs="Times New Roman"/>
        </w:rPr>
        <w:t>Air (balloons filled with air)</w:t>
      </w:r>
    </w:p>
    <w:p w:rsidR="000209EA" w:rsidRDefault="000209EA" w:rsidP="000209EA">
      <w:pPr>
        <w:pStyle w:val="NoSpacing"/>
        <w:numPr>
          <w:ilvl w:val="1"/>
          <w:numId w:val="21"/>
        </w:numPr>
        <w:ind w:left="900"/>
        <w:rPr>
          <w:rFonts w:ascii="Times New Roman" w:hAnsi="Times New Roman" w:cs="Times New Roman"/>
        </w:rPr>
      </w:pPr>
      <w:r>
        <w:rPr>
          <w:rFonts w:ascii="Times New Roman" w:hAnsi="Times New Roman" w:cs="Times New Roman"/>
        </w:rPr>
        <w:t>Space (empty boxes, buckets)</w:t>
      </w:r>
    </w:p>
    <w:p w:rsidR="000209EA" w:rsidRDefault="000209EA" w:rsidP="000209EA">
      <w:pPr>
        <w:pStyle w:val="NoSpacing"/>
        <w:numPr>
          <w:ilvl w:val="0"/>
          <w:numId w:val="21"/>
        </w:numPr>
        <w:ind w:left="360"/>
        <w:rPr>
          <w:rFonts w:ascii="Times New Roman" w:hAnsi="Times New Roman" w:cs="Times New Roman"/>
        </w:rPr>
      </w:pPr>
      <w:r>
        <w:rPr>
          <w:rFonts w:ascii="Times New Roman" w:hAnsi="Times New Roman" w:cs="Times New Roman"/>
        </w:rPr>
        <w:t>Pictures of cattle, horse, pig, turkey, chicken, sheep</w:t>
      </w:r>
    </w:p>
    <w:p w:rsidR="000209EA" w:rsidRDefault="000209EA" w:rsidP="000209EA">
      <w:pPr>
        <w:pStyle w:val="NoSpacing"/>
        <w:ind w:left="360"/>
        <w:rPr>
          <w:rFonts w:ascii="Times New Roman" w:hAnsi="Times New Roman" w:cs="Times New Roman"/>
        </w:rPr>
      </w:pPr>
      <w:r>
        <w:rPr>
          <w:rFonts w:ascii="Times New Roman" w:hAnsi="Times New Roman" w:cs="Times New Roman"/>
        </w:rPr>
        <w:t>Minnesota Agriculture in the Classroom has a FREE classroom set of commodity cards that would work well</w:t>
      </w:r>
    </w:p>
    <w:p w:rsidR="000209EA" w:rsidRDefault="000726FA" w:rsidP="000209EA">
      <w:pPr>
        <w:pStyle w:val="NoSpacing"/>
        <w:rPr>
          <w:rFonts w:ascii="Times New Roman" w:hAnsi="Times New Roman" w:cs="Times New Roman"/>
        </w:rPr>
      </w:pPr>
      <w:hyperlink r:id="rId9" w:tooltip="Free Commodity Cards" w:history="1">
        <w:r w:rsidR="000209EA" w:rsidRPr="00BE580F">
          <w:rPr>
            <w:rStyle w:val="Hyperlink"/>
            <w:rFonts w:ascii="Times New Roman" w:hAnsi="Times New Roman" w:cs="Times New Roman"/>
          </w:rPr>
          <w:t>http://www.mda.state.mn.us/kids/commoditycards.aspx</w:t>
        </w:r>
      </w:hyperlink>
    </w:p>
    <w:p w:rsidR="000209EA" w:rsidRPr="004F46AF" w:rsidRDefault="000209EA" w:rsidP="000209EA">
      <w:pPr>
        <w:pStyle w:val="NoSpacing"/>
        <w:rPr>
          <w:rFonts w:ascii="Times New Roman" w:hAnsi="Times New Roman" w:cs="Times New Roman"/>
        </w:rPr>
      </w:pPr>
      <w:r w:rsidRPr="004F46AF">
        <w:rPr>
          <w:rFonts w:ascii="Times New Roman" w:hAnsi="Times New Roman" w:cs="Times New Roman"/>
        </w:rPr>
        <w:t>OPTIONAL</w:t>
      </w:r>
    </w:p>
    <w:p w:rsidR="000209EA" w:rsidRDefault="000209EA" w:rsidP="000209EA">
      <w:pPr>
        <w:pStyle w:val="NoSpacing"/>
        <w:numPr>
          <w:ilvl w:val="0"/>
          <w:numId w:val="20"/>
        </w:numPr>
        <w:ind w:left="360"/>
        <w:rPr>
          <w:rFonts w:ascii="Times New Roman" w:hAnsi="Times New Roman" w:cs="Times New Roman"/>
        </w:rPr>
      </w:pPr>
      <w:r>
        <w:rPr>
          <w:rFonts w:ascii="Times New Roman" w:hAnsi="Times New Roman" w:cs="Times New Roman"/>
        </w:rPr>
        <w:t>Farm Animal Bookmarks</w:t>
      </w:r>
    </w:p>
    <w:p w:rsidR="000209EA" w:rsidRDefault="000726FA" w:rsidP="000209EA">
      <w:pPr>
        <w:pStyle w:val="NoSpacing"/>
        <w:rPr>
          <w:rFonts w:ascii="Times New Roman" w:hAnsi="Times New Roman" w:cs="Times New Roman"/>
        </w:rPr>
      </w:pPr>
      <w:hyperlink r:id="rId10" w:tooltip="Animal bookmark" w:history="1">
        <w:r w:rsidR="000209EA" w:rsidRPr="00BE580F">
          <w:rPr>
            <w:rStyle w:val="Hyperlink"/>
            <w:rFonts w:ascii="Times New Roman" w:hAnsi="Times New Roman" w:cs="Times New Roman"/>
          </w:rPr>
          <w:t>http://www.mda.state.mn.us/kids/teachresources/bookmark.aspx</w:t>
        </w:r>
      </w:hyperlink>
    </w:p>
    <w:p w:rsidR="005820C0" w:rsidRPr="00FE185D" w:rsidRDefault="005820C0" w:rsidP="005820C0">
      <w:pPr>
        <w:pStyle w:val="NoSpacing"/>
        <w:tabs>
          <w:tab w:val="left" w:pos="360"/>
        </w:tabs>
        <w:ind w:left="810"/>
        <w:rPr>
          <w:rFonts w:ascii="Times New Roman" w:hAnsi="Times New Roman" w:cs="Times New Roman"/>
        </w:rPr>
      </w:pPr>
    </w:p>
    <w:p w:rsidR="00B91F68" w:rsidRPr="004561AD" w:rsidRDefault="005820C0" w:rsidP="00B91F68">
      <w:pPr>
        <w:pStyle w:val="NoSpacing"/>
        <w:tabs>
          <w:tab w:val="left" w:pos="360"/>
        </w:tabs>
        <w:ind w:left="720"/>
        <w:rPr>
          <w:rFonts w:ascii="Times New Roman" w:hAnsi="Times New Roman" w:cs="Times New Roman"/>
          <w:i/>
        </w:rPr>
      </w:pPr>
      <w:r>
        <w:rPr>
          <w:b/>
          <w:bCs/>
          <w:noProof/>
        </w:rPr>
        <w:drawing>
          <wp:inline distT="0" distB="0" distL="0" distR="0" wp14:anchorId="358AE24F" wp14:editId="2C18C080">
            <wp:extent cx="1109701" cy="1133475"/>
            <wp:effectExtent l="0" t="0" r="0" b="0"/>
            <wp:docPr id="2" name="Picture 2" descr="Minnesota ag in the Classroom logo" title="MAI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1402" cy="1135212"/>
                    </a:xfrm>
                    <a:prstGeom prst="rect">
                      <a:avLst/>
                    </a:prstGeom>
                    <a:noFill/>
                    <a:ln w="9525">
                      <a:noFill/>
                      <a:miter lim="800000"/>
                      <a:headEnd/>
                      <a:tailEnd/>
                    </a:ln>
                  </pic:spPr>
                </pic:pic>
              </a:graphicData>
            </a:graphic>
          </wp:inline>
        </w:drawing>
      </w:r>
    </w:p>
    <w:p w:rsidR="00DF1E16" w:rsidRDefault="00DF1E16" w:rsidP="00DF1E16">
      <w:pPr>
        <w:spacing w:line="240" w:lineRule="exact"/>
        <w:rPr>
          <w:rFonts w:ascii="Times New Roman" w:hAnsi="Times New Roman" w:cs="Times New Roman"/>
        </w:rPr>
      </w:pPr>
    </w:p>
    <w:p w:rsidR="00DF1E16" w:rsidRDefault="002A1298" w:rsidP="00DF1E16">
      <w:pPr>
        <w:spacing w:line="240" w:lineRule="exact"/>
        <w:rPr>
          <w:rFonts w:ascii="Times New Roman" w:hAnsi="Times New Roman" w:cs="Times New Roman"/>
        </w:rPr>
      </w:pPr>
      <w:r>
        <w:rPr>
          <w:rFonts w:ascii="Times New Roman" w:hAnsi="Times New Roman" w:cs="Times New Roman"/>
        </w:rPr>
        <w:br w:type="column"/>
      </w:r>
    </w:p>
    <w:p w:rsidR="00DF1E16" w:rsidRPr="00FD18CF" w:rsidRDefault="000209EA" w:rsidP="006C28C5">
      <w:pPr>
        <w:pStyle w:val="Heading1"/>
        <w:rPr>
          <w:sz w:val="52"/>
          <w:szCs w:val="52"/>
        </w:rPr>
      </w:pPr>
      <w:r>
        <w:rPr>
          <w:sz w:val="52"/>
          <w:szCs w:val="52"/>
        </w:rPr>
        <w:t>Animal Life Cycles</w:t>
      </w:r>
    </w:p>
    <w:p w:rsidR="000209EA" w:rsidRPr="005E0486" w:rsidRDefault="000209EA" w:rsidP="000209EA">
      <w:pPr>
        <w:pStyle w:val="NoSpacing"/>
        <w:rPr>
          <w:rFonts w:ascii="Times New Roman" w:hAnsi="Times New Roman" w:cs="Times New Roman"/>
          <w:u w:val="single"/>
        </w:rPr>
      </w:pPr>
      <w:r w:rsidRPr="005E0486">
        <w:rPr>
          <w:rFonts w:ascii="Times New Roman" w:hAnsi="Times New Roman" w:cs="Times New Roman"/>
          <w:u w:val="single"/>
        </w:rPr>
        <w:t>Minnesota Science Standards and Benchmarks</w:t>
      </w:r>
    </w:p>
    <w:p w:rsidR="000209EA" w:rsidRDefault="000209EA" w:rsidP="000209EA">
      <w:pPr>
        <w:pStyle w:val="NoSpacing"/>
        <w:ind w:left="900" w:hanging="900"/>
        <w:rPr>
          <w:rFonts w:ascii="Times New Roman" w:hAnsi="Times New Roman" w:cs="Times New Roman"/>
        </w:rPr>
      </w:pPr>
      <w:r w:rsidRPr="002D705D">
        <w:rPr>
          <w:rFonts w:ascii="Times New Roman" w:hAnsi="Times New Roman" w:cs="Times New Roman"/>
        </w:rPr>
        <w:t>1.4.1.1.1 Describe and sort animals into groups in many ways, according to their physical characteristics and behaviors</w:t>
      </w:r>
      <w:r>
        <w:rPr>
          <w:rFonts w:ascii="Times New Roman" w:hAnsi="Times New Roman" w:cs="Times New Roman"/>
        </w:rPr>
        <w:t>.</w:t>
      </w:r>
    </w:p>
    <w:p w:rsidR="000209EA" w:rsidRDefault="000209EA" w:rsidP="000209EA">
      <w:pPr>
        <w:pStyle w:val="NoSpacing"/>
        <w:rPr>
          <w:rFonts w:ascii="Times New Roman" w:hAnsi="Times New Roman" w:cs="Times New Roman"/>
        </w:rPr>
      </w:pPr>
      <w:r>
        <w:rPr>
          <w:rFonts w:ascii="Times New Roman" w:hAnsi="Times New Roman" w:cs="Times New Roman"/>
        </w:rPr>
        <w:t>1.4.2.1.1. Recognize that animals need space, water, food, shelter and air.</w:t>
      </w:r>
    </w:p>
    <w:p w:rsidR="000209EA" w:rsidRDefault="000209EA" w:rsidP="000209EA">
      <w:pPr>
        <w:pStyle w:val="NoSpacing"/>
        <w:ind w:left="900" w:hanging="900"/>
        <w:rPr>
          <w:rFonts w:ascii="Times New Roman" w:hAnsi="Times New Roman" w:cs="Times New Roman"/>
        </w:rPr>
      </w:pPr>
      <w:r>
        <w:rPr>
          <w:rFonts w:ascii="Times New Roman" w:hAnsi="Times New Roman" w:cs="Times New Roman"/>
        </w:rPr>
        <w:t>1.4.2.1.2 Describe ways in which an animal’s habitat provides for its basic needs.</w:t>
      </w:r>
    </w:p>
    <w:p w:rsidR="000209EA" w:rsidRDefault="000209EA" w:rsidP="000209EA">
      <w:pPr>
        <w:pStyle w:val="NoSpacing"/>
        <w:ind w:left="900" w:hanging="900"/>
        <w:rPr>
          <w:rFonts w:ascii="Times New Roman" w:hAnsi="Times New Roman" w:cs="Times New Roman"/>
        </w:rPr>
      </w:pPr>
      <w:r>
        <w:rPr>
          <w:rFonts w:ascii="Times New Roman" w:hAnsi="Times New Roman" w:cs="Times New Roman"/>
        </w:rPr>
        <w:t>1.4.3.1.1 Demonstrate an understanding that animals pass through life cycles that include a beginning, development into adults, reproduction and eventually death.</w:t>
      </w:r>
    </w:p>
    <w:p w:rsidR="000209EA" w:rsidRPr="002D705D" w:rsidRDefault="000209EA" w:rsidP="000209EA">
      <w:pPr>
        <w:pStyle w:val="NoSpacing"/>
        <w:ind w:left="900" w:hanging="900"/>
        <w:rPr>
          <w:rFonts w:ascii="Times New Roman" w:hAnsi="Times New Roman" w:cs="Times New Roman"/>
        </w:rPr>
      </w:pPr>
      <w:r>
        <w:rPr>
          <w:rFonts w:ascii="Times New Roman" w:hAnsi="Times New Roman" w:cs="Times New Roman"/>
        </w:rPr>
        <w:t>1.4.3.1.2 Recognize that animals pass through the same life cycles as their parents.</w:t>
      </w:r>
    </w:p>
    <w:p w:rsidR="000209EA" w:rsidRDefault="000209EA" w:rsidP="000209EA">
      <w:pPr>
        <w:pStyle w:val="NoSpacing"/>
        <w:rPr>
          <w:rFonts w:ascii="Times New Roman" w:hAnsi="Times New Roman" w:cs="Times New Roman"/>
          <w:u w:val="single"/>
        </w:rPr>
      </w:pPr>
      <w:r w:rsidRPr="005E0486">
        <w:rPr>
          <w:rFonts w:ascii="Times New Roman" w:hAnsi="Times New Roman" w:cs="Times New Roman"/>
          <w:u w:val="single"/>
        </w:rPr>
        <w:t xml:space="preserve">Minnesota </w:t>
      </w:r>
      <w:r>
        <w:rPr>
          <w:rFonts w:ascii="Times New Roman" w:hAnsi="Times New Roman" w:cs="Times New Roman"/>
          <w:u w:val="single"/>
        </w:rPr>
        <w:t xml:space="preserve">Language </w:t>
      </w:r>
      <w:r w:rsidRPr="005E0486">
        <w:rPr>
          <w:rFonts w:ascii="Times New Roman" w:hAnsi="Times New Roman" w:cs="Times New Roman"/>
          <w:u w:val="single"/>
        </w:rPr>
        <w:t>Art</w:t>
      </w:r>
      <w:r>
        <w:rPr>
          <w:rFonts w:ascii="Times New Roman" w:hAnsi="Times New Roman" w:cs="Times New Roman"/>
          <w:u w:val="single"/>
        </w:rPr>
        <w:t>s</w:t>
      </w:r>
      <w:r w:rsidRPr="005E0486">
        <w:rPr>
          <w:rFonts w:ascii="Times New Roman" w:hAnsi="Times New Roman" w:cs="Times New Roman"/>
          <w:u w:val="single"/>
        </w:rPr>
        <w:t xml:space="preserve"> Standards and Benchmarks</w:t>
      </w:r>
    </w:p>
    <w:p w:rsidR="000209EA" w:rsidRPr="00210AF6" w:rsidRDefault="000209EA" w:rsidP="000209EA">
      <w:pPr>
        <w:pStyle w:val="NoSpacing"/>
        <w:ind w:left="720" w:hanging="720"/>
        <w:rPr>
          <w:rFonts w:ascii="Times New Roman" w:hAnsi="Times New Roman" w:cs="Times New Roman"/>
        </w:rPr>
      </w:pPr>
      <w:r w:rsidRPr="00210AF6">
        <w:rPr>
          <w:rFonts w:ascii="Times New Roman" w:hAnsi="Times New Roman" w:cs="Times New Roman"/>
        </w:rPr>
        <w:t>1.2.3.3 Describe the connection between two individuals, events, ideas or pieces of information in a text.</w:t>
      </w:r>
    </w:p>
    <w:p w:rsidR="00A251CA" w:rsidRPr="009A56BD" w:rsidRDefault="00A251CA" w:rsidP="00CC50AA">
      <w:pPr>
        <w:pStyle w:val="Heading2"/>
        <w:rPr>
          <w:rStyle w:val="Emphasis"/>
          <w:iCs w:val="0"/>
          <w:sz w:val="28"/>
          <w:szCs w:val="28"/>
        </w:rPr>
      </w:pPr>
      <w:r w:rsidRPr="009A56BD">
        <w:rPr>
          <w:rStyle w:val="Emphasis"/>
          <w:iCs w:val="0"/>
          <w:sz w:val="28"/>
          <w:szCs w:val="28"/>
        </w:rPr>
        <w:t>Background</w:t>
      </w:r>
    </w:p>
    <w:p w:rsidR="000209EA" w:rsidRDefault="000209EA" w:rsidP="000209E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Farm animals or livestock are an important part of our state’s agriculture industry and also an important part of our survival.  Not only do these animals serve as a food source high in protein, vitamins and minerals; they also provide many by-products (leather, wool, medical products, etc.)that we could not live without.  In Minnesota, the value of livestock on Minnesota farms was $3.37 billion at the end of 2010.</w:t>
      </w:r>
    </w:p>
    <w:p w:rsidR="000209EA" w:rsidRDefault="000209EA" w:rsidP="000209EA">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rPr>
        <w:t xml:space="preserve">This lesson will allow students to learn the terms that are </w:t>
      </w:r>
      <w:r w:rsidR="000D4EC8">
        <w:rPr>
          <w:rFonts w:ascii="Times New Roman" w:eastAsia="Times New Roman" w:hAnsi="Times New Roman" w:cs="Times New Roman"/>
          <w:color w:val="000000"/>
        </w:rPr>
        <w:t>used</w:t>
      </w:r>
      <w:r>
        <w:rPr>
          <w:rFonts w:ascii="Times New Roman" w:eastAsia="Times New Roman" w:hAnsi="Times New Roman" w:cs="Times New Roman"/>
          <w:color w:val="000000"/>
        </w:rPr>
        <w:t xml:space="preserve"> to describe these animals.  The needs of livestock animals will be compared to the needs of the students and the life cycles that these animals comp</w:t>
      </w:r>
      <w:r w:rsidR="00A87B5D">
        <w:rPr>
          <w:rFonts w:ascii="Times New Roman" w:eastAsia="Times New Roman" w:hAnsi="Times New Roman" w:cs="Times New Roman"/>
          <w:color w:val="000000"/>
        </w:rPr>
        <w:t>lete will also be investigated.</w:t>
      </w:r>
    </w:p>
    <w:p w:rsidR="00285F4D" w:rsidRPr="005820C0" w:rsidRDefault="00285F4D" w:rsidP="00CC50AA">
      <w:pPr>
        <w:pStyle w:val="Heading3"/>
        <w:rPr>
          <w:rStyle w:val="Emphasis"/>
          <w:iCs w:val="0"/>
          <w:sz w:val="28"/>
          <w:szCs w:val="28"/>
        </w:rPr>
      </w:pPr>
      <w:r w:rsidRPr="005820C0">
        <w:rPr>
          <w:rStyle w:val="Emphasis"/>
          <w:iCs w:val="0"/>
          <w:sz w:val="28"/>
          <w:szCs w:val="28"/>
        </w:rPr>
        <w:t>Procedure</w:t>
      </w:r>
    </w:p>
    <w:p w:rsidR="000209EA" w:rsidRPr="007E23DB" w:rsidRDefault="000209EA" w:rsidP="007E23DB">
      <w:pPr>
        <w:spacing w:after="0" w:line="240" w:lineRule="auto"/>
        <w:rPr>
          <w:rFonts w:ascii="Times New Roman" w:eastAsia="Times New Roman" w:hAnsi="Times New Roman" w:cs="Times New Roman"/>
          <w:color w:val="000000"/>
        </w:rPr>
      </w:pPr>
      <w:r w:rsidRPr="007E23DB">
        <w:rPr>
          <w:rFonts w:ascii="Times New Roman" w:eastAsia="Times New Roman" w:hAnsi="Times New Roman" w:cs="Times New Roman"/>
          <w:color w:val="000000"/>
        </w:rPr>
        <w:t xml:space="preserve">Before class copy the attached flashcards back to back, so the term will be on the front side and the information about that term will be on the back side.  You can make the first page with all of the mother terms pink (or another color), the second page with the father cards blue, and the final page with the newborn terms green.  Cut out the </w:t>
      </w:r>
      <w:proofErr w:type="gramStart"/>
      <w:r w:rsidRPr="007E23DB">
        <w:rPr>
          <w:rFonts w:ascii="Times New Roman" w:eastAsia="Times New Roman" w:hAnsi="Times New Roman" w:cs="Times New Roman"/>
          <w:color w:val="000000"/>
        </w:rPr>
        <w:t>cards</w:t>
      </w:r>
      <w:r w:rsidR="00B837F5">
        <w:rPr>
          <w:rFonts w:ascii="Times New Roman" w:eastAsia="Times New Roman" w:hAnsi="Times New Roman" w:cs="Times New Roman"/>
          <w:color w:val="000000"/>
        </w:rPr>
        <w:t>(</w:t>
      </w:r>
      <w:proofErr w:type="gramEnd"/>
      <w:r w:rsidR="00B837F5">
        <w:rPr>
          <w:rFonts w:ascii="Times New Roman" w:eastAsia="Times New Roman" w:hAnsi="Times New Roman" w:cs="Times New Roman"/>
          <w:color w:val="000000"/>
        </w:rPr>
        <w:t>using the lines on the information side as a guide)</w:t>
      </w:r>
      <w:r w:rsidRPr="007E23DB">
        <w:rPr>
          <w:rFonts w:ascii="Times New Roman" w:eastAsia="Times New Roman" w:hAnsi="Times New Roman" w:cs="Times New Roman"/>
          <w:color w:val="000000"/>
        </w:rPr>
        <w:t xml:space="preserve"> and place them in a hat, box, or other container.  If you have more than 16 students in your class, make multiple copies of the newborn animals that have more than one young at a time:</w:t>
      </w:r>
    </w:p>
    <w:p w:rsidR="000209EA" w:rsidRDefault="000209EA" w:rsidP="000D4EC8">
      <w:pPr>
        <w:pStyle w:val="ListParagraph"/>
        <w:numPr>
          <w:ilvl w:val="1"/>
          <w:numId w:val="24"/>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Sows have 8 to 12 piglets so you could make up to twelve piglet cards</w:t>
      </w:r>
    </w:p>
    <w:p w:rsidR="000209EA" w:rsidRDefault="000209EA" w:rsidP="000D4EC8">
      <w:pPr>
        <w:pStyle w:val="ListParagraph"/>
        <w:numPr>
          <w:ilvl w:val="1"/>
          <w:numId w:val="24"/>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Turkeys and chickens have 10-15 young so you could make up to 12 or 15 for each.</w:t>
      </w:r>
    </w:p>
    <w:p w:rsidR="000209EA" w:rsidRDefault="000209EA" w:rsidP="000D4EC8">
      <w:pPr>
        <w:pStyle w:val="ListParagraph"/>
        <w:numPr>
          <w:ilvl w:val="1"/>
          <w:numId w:val="24"/>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Sheep have 1-3 lambs so you could make up to three lamb cards</w:t>
      </w:r>
    </w:p>
    <w:p w:rsidR="000D4EC8" w:rsidRDefault="000D4EC8" w:rsidP="000D4EC8">
      <w:pPr>
        <w:pStyle w:val="ListParagraph"/>
        <w:spacing w:after="0" w:line="240" w:lineRule="auto"/>
        <w:ind w:left="1440"/>
        <w:rPr>
          <w:rFonts w:ascii="Times New Roman" w:eastAsia="Times New Roman" w:hAnsi="Times New Roman" w:cs="Times New Roman"/>
          <w:color w:val="000000"/>
        </w:rPr>
      </w:pPr>
    </w:p>
    <w:p w:rsidR="000209EA" w:rsidRPr="000D4EC8" w:rsidRDefault="009122FF" w:rsidP="009122FF">
      <w:pPr>
        <w:spacing w:after="0" w:line="240" w:lineRule="auto"/>
        <w:rPr>
          <w:rFonts w:ascii="Times New Roman" w:eastAsia="Times New Roman" w:hAnsi="Times New Roman" w:cs="Times New Roman"/>
          <w:b/>
          <w:color w:val="000000"/>
        </w:rPr>
      </w:pPr>
      <w:r w:rsidRPr="000D4EC8">
        <w:rPr>
          <w:rFonts w:ascii="Times New Roman" w:eastAsia="Times New Roman" w:hAnsi="Times New Roman" w:cs="Times New Roman"/>
          <w:b/>
          <w:color w:val="000000"/>
        </w:rPr>
        <w:t>Activity 1</w:t>
      </w:r>
      <w:r w:rsidR="007E23DB" w:rsidRPr="000D4EC8">
        <w:rPr>
          <w:rFonts w:ascii="Times New Roman" w:eastAsia="Times New Roman" w:hAnsi="Times New Roman" w:cs="Times New Roman"/>
          <w:b/>
          <w:color w:val="000000"/>
        </w:rPr>
        <w:t xml:space="preserve"> – Animal Introductions and Sorting</w:t>
      </w:r>
    </w:p>
    <w:p w:rsidR="000209EA" w:rsidRPr="000D4EC8" w:rsidRDefault="000209EA" w:rsidP="000D4EC8">
      <w:pPr>
        <w:pStyle w:val="ListParagraph"/>
        <w:numPr>
          <w:ilvl w:val="0"/>
          <w:numId w:val="22"/>
        </w:numPr>
        <w:spacing w:after="0" w:line="240" w:lineRule="auto"/>
        <w:rPr>
          <w:rFonts w:ascii="Times New Roman" w:eastAsia="Times New Roman" w:hAnsi="Times New Roman" w:cs="Times New Roman"/>
          <w:color w:val="000000"/>
        </w:rPr>
      </w:pPr>
      <w:r w:rsidRPr="000D4EC8">
        <w:rPr>
          <w:rFonts w:ascii="Times New Roman" w:eastAsia="Times New Roman" w:hAnsi="Times New Roman" w:cs="Times New Roman"/>
          <w:color w:val="000000"/>
        </w:rPr>
        <w:t>Display the Minnesota Agriculture Commodity Cards or pictures of six major farm animals that are raised in Minnesota – cattle, pigs, sheep, chickens, turkeys, horses.</w:t>
      </w:r>
    </w:p>
    <w:p w:rsidR="000209EA" w:rsidRDefault="000209EA" w:rsidP="007E23DB">
      <w:pPr>
        <w:pStyle w:val="ListParagraph"/>
        <w:numPr>
          <w:ilvl w:val="0"/>
          <w:numId w:val="22"/>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the students:</w:t>
      </w:r>
    </w:p>
    <w:p w:rsidR="000209EA" w:rsidRDefault="00A87B5D" w:rsidP="000209E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0209EA">
        <w:rPr>
          <w:rFonts w:ascii="Times New Roman" w:eastAsia="Times New Roman" w:hAnsi="Times New Roman" w:cs="Times New Roman"/>
          <w:color w:val="000000"/>
        </w:rPr>
        <w:lastRenderedPageBreak/>
        <w:t>What do all of these animals have in common?</w:t>
      </w:r>
    </w:p>
    <w:p w:rsidR="000209EA" w:rsidRDefault="000209EA" w:rsidP="000209E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is different about these animals?</w:t>
      </w:r>
    </w:p>
    <w:p w:rsidR="000209EA" w:rsidRDefault="000209EA" w:rsidP="000209E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If we were going to sort them into different groups, how would you sort them?  Why? </w:t>
      </w:r>
    </w:p>
    <w:p w:rsidR="000209EA" w:rsidRDefault="000209EA" w:rsidP="000209EA">
      <w:pPr>
        <w:pStyle w:val="ListParagraph"/>
        <w:spacing w:after="0" w:line="240" w:lineRule="auto"/>
        <w:ind w:left="1440"/>
        <w:rPr>
          <w:rFonts w:ascii="Times New Roman" w:eastAsia="Times New Roman" w:hAnsi="Times New Roman" w:cs="Times New Roman"/>
          <w:color w:val="000000"/>
        </w:rPr>
      </w:pPr>
      <w:r>
        <w:rPr>
          <w:rFonts w:ascii="Times New Roman" w:eastAsia="Times New Roman" w:hAnsi="Times New Roman" w:cs="Times New Roman"/>
          <w:color w:val="000000"/>
        </w:rPr>
        <w:t>(Examples: two legs vs. four legs; feathers vs. hair/fur; big vs. small)</w:t>
      </w:r>
      <w:r w:rsidR="009122FF">
        <w:rPr>
          <w:rFonts w:ascii="Times New Roman" w:eastAsia="Times New Roman" w:hAnsi="Times New Roman" w:cs="Times New Roman"/>
          <w:color w:val="000000"/>
        </w:rPr>
        <w:t>.  You can have the students physical</w:t>
      </w:r>
      <w:r w:rsidR="000D4EC8">
        <w:rPr>
          <w:rFonts w:ascii="Times New Roman" w:eastAsia="Times New Roman" w:hAnsi="Times New Roman" w:cs="Times New Roman"/>
          <w:color w:val="000000"/>
        </w:rPr>
        <w:t>ly</w:t>
      </w:r>
      <w:r w:rsidR="009122FF">
        <w:rPr>
          <w:rFonts w:ascii="Times New Roman" w:eastAsia="Times New Roman" w:hAnsi="Times New Roman" w:cs="Times New Roman"/>
          <w:color w:val="000000"/>
        </w:rPr>
        <w:t xml:space="preserve"> sort pictures of the </w:t>
      </w:r>
      <w:r w:rsidR="000D4EC8">
        <w:rPr>
          <w:rFonts w:ascii="Times New Roman" w:eastAsia="Times New Roman" w:hAnsi="Times New Roman" w:cs="Times New Roman"/>
          <w:color w:val="000000"/>
        </w:rPr>
        <w:t xml:space="preserve">animals or the </w:t>
      </w:r>
      <w:r w:rsidR="009122FF">
        <w:rPr>
          <w:rFonts w:ascii="Times New Roman" w:eastAsia="Times New Roman" w:hAnsi="Times New Roman" w:cs="Times New Roman"/>
          <w:color w:val="000000"/>
        </w:rPr>
        <w:t>cards if you would like.</w:t>
      </w:r>
    </w:p>
    <w:p w:rsidR="007E23DB" w:rsidRDefault="007E23DB" w:rsidP="000209EA">
      <w:pPr>
        <w:pStyle w:val="ListParagraph"/>
        <w:spacing w:after="0" w:line="240" w:lineRule="auto"/>
        <w:ind w:left="1440"/>
        <w:rPr>
          <w:rFonts w:ascii="Times New Roman" w:eastAsia="Times New Roman" w:hAnsi="Times New Roman" w:cs="Times New Roman"/>
          <w:color w:val="000000"/>
        </w:rPr>
      </w:pPr>
    </w:p>
    <w:p w:rsidR="000209EA" w:rsidRPr="000D4EC8" w:rsidRDefault="007E23DB" w:rsidP="007E23DB">
      <w:pPr>
        <w:spacing w:after="0" w:line="240" w:lineRule="auto"/>
        <w:rPr>
          <w:rFonts w:ascii="Times New Roman" w:eastAsia="Times New Roman" w:hAnsi="Times New Roman" w:cs="Times New Roman"/>
          <w:b/>
          <w:color w:val="000000"/>
        </w:rPr>
      </w:pPr>
      <w:r w:rsidRPr="000D4EC8">
        <w:rPr>
          <w:rFonts w:ascii="Times New Roman" w:eastAsia="Times New Roman" w:hAnsi="Times New Roman" w:cs="Times New Roman"/>
          <w:b/>
          <w:color w:val="000000"/>
        </w:rPr>
        <w:t>Activity 2 – Needs of Animals</w:t>
      </w:r>
    </w:p>
    <w:p w:rsidR="000209EA" w:rsidRPr="000D4EC8" w:rsidRDefault="000D4EC8" w:rsidP="000D4EC8">
      <w:pPr>
        <w:pStyle w:val="ListParagraph"/>
        <w:spacing w:after="0" w:line="240" w:lineRule="auto"/>
        <w:ind w:hanging="360"/>
        <w:rPr>
          <w:rFonts w:ascii="Times New Roman" w:eastAsia="Times New Roman" w:hAnsi="Times New Roman" w:cs="Times New Roman"/>
          <w:color w:val="000000"/>
        </w:rPr>
      </w:pPr>
      <w:r>
        <w:rPr>
          <w:rFonts w:ascii="Times New Roman" w:eastAsia="Times New Roman" w:hAnsi="Times New Roman" w:cs="Times New Roman"/>
          <w:color w:val="000000"/>
        </w:rPr>
        <w:t xml:space="preserve">1.    </w:t>
      </w:r>
      <w:r w:rsidR="000209EA" w:rsidRPr="000D4EC8">
        <w:rPr>
          <w:rFonts w:ascii="Times New Roman" w:eastAsia="Times New Roman" w:hAnsi="Times New Roman" w:cs="Times New Roman"/>
          <w:color w:val="000000"/>
        </w:rPr>
        <w:t>Ask the students what these animals need to survive.  When a student supplies one of the five elements of survival (food, water, shelter, space, air), ask which of the animals need that element (all animals do!)  Have a volunteer come and hold the prop by each animal picture so by the end of the discussion each animal will have five prop holders next to it.  Help students understand that this visual representation shows us that all of these animals need food, water, shelter, space and air to survive.</w:t>
      </w:r>
    </w:p>
    <w:p w:rsidR="000209EA" w:rsidRPr="00210AF6" w:rsidRDefault="000209EA" w:rsidP="000209EA">
      <w:pPr>
        <w:pStyle w:val="ListParagraph"/>
        <w:spacing w:after="0" w:line="240" w:lineRule="auto"/>
        <w:rPr>
          <w:rFonts w:ascii="Times New Roman" w:eastAsia="Times New Roman" w:hAnsi="Times New Roman" w:cs="Times New Roman"/>
          <w:color w:val="000000"/>
          <w:sz w:val="16"/>
          <w:szCs w:val="16"/>
        </w:rPr>
      </w:pPr>
    </w:p>
    <w:p w:rsidR="000209EA" w:rsidRDefault="000209EA" w:rsidP="000209E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students how the animals get these items needed for survival?  (Farmers provide them with food, water, shelter and space.  The atmosphere provides air that animals breathe - just like humans.)</w:t>
      </w:r>
    </w:p>
    <w:p w:rsidR="000209EA" w:rsidRPr="00210AF6" w:rsidRDefault="000209EA" w:rsidP="000209EA">
      <w:pPr>
        <w:pStyle w:val="ListParagraph"/>
        <w:rPr>
          <w:rFonts w:ascii="Times New Roman" w:eastAsia="Times New Roman" w:hAnsi="Times New Roman" w:cs="Times New Roman"/>
          <w:color w:val="000000"/>
          <w:sz w:val="16"/>
          <w:szCs w:val="16"/>
        </w:rPr>
      </w:pPr>
    </w:p>
    <w:p w:rsidR="000209EA" w:rsidRDefault="000209EA" w:rsidP="000209E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Inform the students that farmers need to know a lot about their animals to make sure that the animals are taken care of and grow big and strong because they provide food for us.  Today, the students get to learn about these animals just like these important farmers do.</w:t>
      </w:r>
    </w:p>
    <w:p w:rsidR="007E23DB" w:rsidRDefault="007E23DB" w:rsidP="007E23DB">
      <w:pPr>
        <w:rPr>
          <w:rFonts w:ascii="Times New Roman" w:eastAsia="Times New Roman" w:hAnsi="Times New Roman" w:cs="Times New Roman"/>
          <w:color w:val="000000"/>
          <w:sz w:val="16"/>
          <w:szCs w:val="16"/>
        </w:rPr>
      </w:pPr>
    </w:p>
    <w:p w:rsidR="000D4EC8" w:rsidRPr="000D4EC8" w:rsidRDefault="000D4EC8" w:rsidP="000D4EC8">
      <w:pPr>
        <w:rPr>
          <w:rFonts w:ascii="Times New Roman" w:eastAsia="Times New Roman" w:hAnsi="Times New Roman" w:cs="Times New Roman"/>
          <w:b/>
          <w:color w:val="000000"/>
        </w:rPr>
      </w:pPr>
      <w:r w:rsidRPr="000D4EC8">
        <w:rPr>
          <w:rFonts w:ascii="Times New Roman" w:eastAsia="Times New Roman" w:hAnsi="Times New Roman" w:cs="Times New Roman"/>
          <w:b/>
          <w:color w:val="000000"/>
        </w:rPr>
        <w:t>Activity</w:t>
      </w:r>
      <w:r w:rsidR="007E23DB" w:rsidRPr="000D4EC8">
        <w:rPr>
          <w:rFonts w:ascii="Times New Roman" w:eastAsia="Times New Roman" w:hAnsi="Times New Roman" w:cs="Times New Roman"/>
          <w:b/>
          <w:color w:val="000000"/>
        </w:rPr>
        <w:t xml:space="preserve"> 3 – Animal Cycles</w:t>
      </w:r>
    </w:p>
    <w:p w:rsidR="000209EA" w:rsidRPr="000D4EC8" w:rsidRDefault="000209EA" w:rsidP="000D4EC8">
      <w:pPr>
        <w:pStyle w:val="ListParagraph"/>
        <w:numPr>
          <w:ilvl w:val="0"/>
          <w:numId w:val="23"/>
        </w:numPr>
        <w:rPr>
          <w:rFonts w:ascii="Times New Roman" w:eastAsia="Times New Roman" w:hAnsi="Times New Roman" w:cs="Times New Roman"/>
          <w:color w:val="000000"/>
        </w:rPr>
      </w:pPr>
      <w:r w:rsidRPr="000D4EC8">
        <w:rPr>
          <w:rFonts w:ascii="Times New Roman" w:eastAsia="Times New Roman" w:hAnsi="Times New Roman" w:cs="Times New Roman"/>
          <w:color w:val="000000"/>
        </w:rPr>
        <w:t>Explain to the students that in your container (box, hat, etc) you have cards that represent a mother, father and baby for each of the livestock animals.  Show students the designated place in the room where each livestock species will gather – Example: The mother sheep, father sheep, and baby sheep will all gather in the front corner.  You can place the picture of the livestock animal (used earlier in this lesson) in the location to clarify where each animal species should gather.</w:t>
      </w:r>
    </w:p>
    <w:p w:rsidR="000209EA" w:rsidRPr="00210AF6" w:rsidRDefault="000209EA" w:rsidP="000209EA">
      <w:pPr>
        <w:pStyle w:val="ListParagraph"/>
        <w:rPr>
          <w:rFonts w:ascii="Times New Roman" w:eastAsia="Times New Roman" w:hAnsi="Times New Roman" w:cs="Times New Roman"/>
          <w:color w:val="000000"/>
          <w:sz w:val="16"/>
          <w:szCs w:val="16"/>
        </w:rPr>
      </w:pPr>
    </w:p>
    <w:p w:rsidR="000209EA" w:rsidRDefault="000209EA" w:rsidP="000D4EC8">
      <w:pPr>
        <w:pStyle w:val="ListParagraph"/>
        <w:numPr>
          <w:ilvl w:val="0"/>
          <w:numId w:val="23"/>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each student draw an animal card from your container and then travel to their designated gathering spot.</w:t>
      </w:r>
    </w:p>
    <w:p w:rsidR="000209EA" w:rsidRPr="00210AF6" w:rsidRDefault="000209EA" w:rsidP="000209EA">
      <w:pPr>
        <w:pStyle w:val="ListParagraph"/>
        <w:spacing w:after="0" w:line="240" w:lineRule="auto"/>
        <w:rPr>
          <w:rFonts w:ascii="Times New Roman" w:eastAsia="Times New Roman" w:hAnsi="Times New Roman" w:cs="Times New Roman"/>
          <w:color w:val="000000"/>
          <w:sz w:val="16"/>
          <w:szCs w:val="16"/>
        </w:rPr>
      </w:pPr>
    </w:p>
    <w:p w:rsidR="000209EA" w:rsidRPr="00B64129" w:rsidRDefault="000209EA" w:rsidP="000D4EC8">
      <w:pPr>
        <w:pStyle w:val="ListParagraph"/>
        <w:numPr>
          <w:ilvl w:val="0"/>
          <w:numId w:val="23"/>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t xml:space="preserve">Instruct the students to share the information on their card with the other students in their gathering spot. </w:t>
      </w:r>
      <w:r w:rsidR="00B64129">
        <w:rPr>
          <w:rFonts w:ascii="Times New Roman" w:eastAsia="Times New Roman" w:hAnsi="Times New Roman" w:cs="Times New Roman"/>
          <w:color w:val="000000"/>
        </w:rPr>
        <w:t xml:space="preserve"> </w:t>
      </w:r>
      <w:r w:rsidR="00B64129" w:rsidRPr="00B64129">
        <w:rPr>
          <w:rFonts w:ascii="Times New Roman" w:eastAsia="Times New Roman" w:hAnsi="Times New Roman" w:cs="Times New Roman"/>
          <w:i/>
          <w:color w:val="000000"/>
        </w:rPr>
        <w:t xml:space="preserve">Optional: Have each group of students create a life-cycle chart using the information on their cards.  </w:t>
      </w:r>
      <w:r w:rsidR="00B64129">
        <w:rPr>
          <w:rFonts w:ascii="Times New Roman" w:eastAsia="Times New Roman" w:hAnsi="Times New Roman" w:cs="Times New Roman"/>
          <w:i/>
          <w:color w:val="000000"/>
        </w:rPr>
        <w:t>Example:</w:t>
      </w:r>
    </w:p>
    <w:p w:rsidR="000209EA" w:rsidRPr="00210AF6" w:rsidRDefault="00B64129" w:rsidP="000209EA">
      <w:pPr>
        <w:pStyle w:val="ListParagraph"/>
        <w:rPr>
          <w:rFonts w:ascii="Times New Roman" w:eastAsia="Times New Roman" w:hAnsi="Times New Roman" w:cs="Times New Roman"/>
          <w:color w:val="000000"/>
          <w:sz w:val="16"/>
          <w:szCs w:val="16"/>
        </w:rPr>
      </w:pPr>
      <w:r>
        <w:rPr>
          <w:rFonts w:ascii="Arial" w:hAnsi="Arial" w:cs="Arial"/>
          <w:noProof/>
          <w:sz w:val="20"/>
          <w:szCs w:val="20"/>
        </w:rPr>
        <w:drawing>
          <wp:inline distT="0" distB="0" distL="0" distR="0" wp14:anchorId="3443FEA0" wp14:editId="2F8C1A6A">
            <wp:extent cx="1381125" cy="1011493"/>
            <wp:effectExtent l="0" t="0" r="0" b="0"/>
            <wp:docPr id="1" name="il_fi" descr="life cycle of a grasshopper as an example." title="life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vtaide.com/png/images/grasshoppe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81125" cy="1011493"/>
                    </a:xfrm>
                    <a:prstGeom prst="rect">
                      <a:avLst/>
                    </a:prstGeom>
                    <a:noFill/>
                    <a:ln>
                      <a:noFill/>
                    </a:ln>
                  </pic:spPr>
                </pic:pic>
              </a:graphicData>
            </a:graphic>
          </wp:inline>
        </w:drawing>
      </w:r>
    </w:p>
    <w:p w:rsidR="000209EA" w:rsidRDefault="000209EA" w:rsidP="000D4EC8">
      <w:pPr>
        <w:pStyle w:val="ListParagraph"/>
        <w:numPr>
          <w:ilvl w:val="0"/>
          <w:numId w:val="23"/>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for animal groups to volunteer and share the information about the mother, father, and young to the rest of the class.</w:t>
      </w:r>
    </w:p>
    <w:p w:rsidR="000209EA" w:rsidRPr="00210AF6" w:rsidRDefault="000209EA" w:rsidP="000209EA">
      <w:pPr>
        <w:pStyle w:val="ListParagraph"/>
        <w:rPr>
          <w:rFonts w:ascii="Times New Roman" w:eastAsia="Times New Roman" w:hAnsi="Times New Roman" w:cs="Times New Roman"/>
          <w:color w:val="000000"/>
          <w:sz w:val="16"/>
          <w:szCs w:val="16"/>
        </w:rPr>
      </w:pPr>
    </w:p>
    <w:p w:rsidR="000209EA" w:rsidRDefault="00B64129" w:rsidP="000D4EC8">
      <w:pPr>
        <w:pStyle w:val="ListParagraph"/>
        <w:numPr>
          <w:ilvl w:val="0"/>
          <w:numId w:val="23"/>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br w:type="column"/>
      </w:r>
      <w:r w:rsidR="000209EA">
        <w:rPr>
          <w:rFonts w:ascii="Times New Roman" w:eastAsia="Times New Roman" w:hAnsi="Times New Roman" w:cs="Times New Roman"/>
          <w:color w:val="000000"/>
        </w:rPr>
        <w:lastRenderedPageBreak/>
        <w:t>Discuss with students how these animal families or groups change over time. Help students understand:</w:t>
      </w:r>
    </w:p>
    <w:p w:rsidR="000209EA" w:rsidRDefault="000209EA" w:rsidP="000D4EC8">
      <w:pPr>
        <w:pStyle w:val="ListParagraph"/>
        <w:numPr>
          <w:ilvl w:val="1"/>
          <w:numId w:val="23"/>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Young/babies will grow and become mothers and fathers</w:t>
      </w:r>
    </w:p>
    <w:p w:rsidR="000209EA" w:rsidRDefault="000209EA" w:rsidP="000D4EC8">
      <w:pPr>
        <w:pStyle w:val="ListParagraph"/>
        <w:numPr>
          <w:ilvl w:val="1"/>
          <w:numId w:val="23"/>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Mothers and fathers will continue to have babies</w:t>
      </w:r>
    </w:p>
    <w:p w:rsidR="000209EA" w:rsidRDefault="000209EA" w:rsidP="000D4EC8">
      <w:pPr>
        <w:pStyle w:val="ListParagraph"/>
        <w:numPr>
          <w:ilvl w:val="1"/>
          <w:numId w:val="23"/>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Mothers and fathers will grow old and eventually die</w:t>
      </w:r>
    </w:p>
    <w:p w:rsidR="000209EA" w:rsidRDefault="000209EA" w:rsidP="000D4EC8">
      <w:pPr>
        <w:pStyle w:val="ListParagraph"/>
        <w:numPr>
          <w:ilvl w:val="2"/>
          <w:numId w:val="23"/>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All animal species can be used for meat and many other by-products.  </w:t>
      </w:r>
    </w:p>
    <w:p w:rsidR="000209EA" w:rsidRPr="00210AF6" w:rsidRDefault="000209EA" w:rsidP="000209EA">
      <w:pPr>
        <w:pStyle w:val="ListParagraph"/>
        <w:spacing w:after="0" w:line="240" w:lineRule="auto"/>
        <w:ind w:left="2160"/>
        <w:rPr>
          <w:rFonts w:ascii="Times New Roman" w:eastAsia="Times New Roman" w:hAnsi="Times New Roman" w:cs="Times New Roman"/>
          <w:color w:val="000000"/>
          <w:sz w:val="16"/>
          <w:szCs w:val="16"/>
        </w:rPr>
      </w:pPr>
    </w:p>
    <w:p w:rsidR="000209EA" w:rsidRDefault="000209EA" w:rsidP="000D4EC8">
      <w:pPr>
        <w:pStyle w:val="ListParagraph"/>
        <w:numPr>
          <w:ilvl w:val="0"/>
          <w:numId w:val="23"/>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Hand out the Farm Animal bookmarks from Minnesota Agriculture in the Classroom.  </w:t>
      </w:r>
      <w:hyperlink r:id="rId13" w:tooltip="Animal Bookmark" w:history="1">
        <w:r w:rsidRPr="00AD751B">
          <w:rPr>
            <w:rStyle w:val="Hyperlink"/>
            <w:rFonts w:ascii="Times New Roman" w:eastAsia="Times New Roman" w:hAnsi="Times New Roman" w:cs="Times New Roman"/>
          </w:rPr>
          <w:t>http://www.mda.state.mn.us/en/kids/teachresources/bookmark.aspx</w:t>
        </w:r>
      </w:hyperlink>
    </w:p>
    <w:p w:rsidR="000209EA" w:rsidRDefault="000209EA" w:rsidP="000209EA">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Review with the students the animals that were discussed in class and also point out the additional animals included on the book marks.</w:t>
      </w:r>
    </w:p>
    <w:p w:rsidR="00E451D4" w:rsidRPr="009A56BD" w:rsidRDefault="00E451D4" w:rsidP="00715D13">
      <w:pPr>
        <w:pStyle w:val="Heading4"/>
        <w:rPr>
          <w:rStyle w:val="Emphasis"/>
          <w:i/>
          <w:sz w:val="28"/>
          <w:szCs w:val="28"/>
        </w:rPr>
      </w:pPr>
      <w:r w:rsidRPr="009A56BD">
        <w:rPr>
          <w:rStyle w:val="Emphasis"/>
          <w:i/>
          <w:sz w:val="28"/>
          <w:szCs w:val="28"/>
        </w:rPr>
        <w:t>Additional Activities</w:t>
      </w:r>
    </w:p>
    <w:p w:rsidR="00A87B5D" w:rsidRDefault="00A87B5D" w:rsidP="00A87B5D">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Go to the Minnesota Agriculture in the Classroom website to view videos on livestock production in Minnesota.</w:t>
      </w:r>
    </w:p>
    <w:p w:rsidR="00A87B5D" w:rsidRDefault="000726FA" w:rsidP="00A87B5D">
      <w:pPr>
        <w:pStyle w:val="ListParagraph"/>
        <w:spacing w:after="0" w:line="240" w:lineRule="auto"/>
        <w:rPr>
          <w:rFonts w:ascii="Times New Roman" w:eastAsia="Times New Roman" w:hAnsi="Times New Roman" w:cs="Times New Roman"/>
          <w:color w:val="000000"/>
        </w:rPr>
      </w:pPr>
      <w:hyperlink r:id="rId14" w:tooltip="video stories on livestock animals" w:history="1">
        <w:r w:rsidR="00A87B5D" w:rsidRPr="00AD751B">
          <w:rPr>
            <w:rStyle w:val="Hyperlink"/>
            <w:rFonts w:ascii="Times New Roman" w:eastAsia="Times New Roman" w:hAnsi="Times New Roman" w:cs="Times New Roman"/>
          </w:rPr>
          <w:t>http://www.mda.state.mn.us/kids/videostories/livestock.aspx</w:t>
        </w:r>
      </w:hyperlink>
    </w:p>
    <w:p w:rsidR="00A87B5D" w:rsidRDefault="00A87B5D" w:rsidP="00A87B5D">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Visit a local farm to see real-life farm animals.  </w:t>
      </w:r>
    </w:p>
    <w:p w:rsidR="00A87B5D" w:rsidRDefault="00A87B5D" w:rsidP="00A87B5D">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Visit the Minnesota Zoo’s Family Farm or use their website to get additional insight into Minnesota’s farm animals.</w:t>
      </w:r>
    </w:p>
    <w:p w:rsidR="00A87B5D" w:rsidRDefault="000726FA" w:rsidP="00A87B5D">
      <w:pPr>
        <w:pStyle w:val="ListParagraph"/>
        <w:spacing w:after="0" w:line="240" w:lineRule="auto"/>
        <w:rPr>
          <w:rFonts w:ascii="Times New Roman" w:eastAsia="Times New Roman" w:hAnsi="Times New Roman" w:cs="Times New Roman"/>
          <w:color w:val="000000"/>
        </w:rPr>
      </w:pPr>
      <w:hyperlink r:id="rId15" w:tooltip="MN Zoo farm babies exhibit" w:history="1">
        <w:r w:rsidR="00A87B5D" w:rsidRPr="00AD751B">
          <w:rPr>
            <w:rStyle w:val="Hyperlink"/>
            <w:rFonts w:ascii="Times New Roman" w:eastAsia="Times New Roman" w:hAnsi="Times New Roman" w:cs="Times New Roman"/>
          </w:rPr>
          <w:t>http://www.mnzoo.com/animals/animals_familyFarm.asp</w:t>
        </w:r>
      </w:hyperlink>
    </w:p>
    <w:p w:rsidR="00A87B5D" w:rsidRPr="00F13CD6" w:rsidRDefault="00A87B5D" w:rsidP="00A87B5D">
      <w:pPr>
        <w:pStyle w:val="ListParagraph"/>
        <w:numPr>
          <w:ilvl w:val="0"/>
          <w:numId w:val="2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Create an opportunity for students to write about a day in the life of a specific animal.  A writing prompt might be: I woke up this morning and I had magically been transformed into a ______________ (calf, bull, hen, etc.)</w:t>
      </w:r>
    </w:p>
    <w:p w:rsidR="00082DFC" w:rsidRDefault="00082DFC" w:rsidP="00082DFC">
      <w:pPr>
        <w:pStyle w:val="ListParagraph"/>
        <w:rPr>
          <w:rFonts w:ascii="Times New Roman" w:hAnsi="Times New Roman" w:cs="Times New Roman"/>
          <w:i/>
          <w:sz w:val="18"/>
          <w:szCs w:val="18"/>
        </w:rPr>
      </w:pPr>
    </w:p>
    <w:p w:rsidR="00082DFC" w:rsidRDefault="00082DFC" w:rsidP="00082DFC">
      <w:pPr>
        <w:pStyle w:val="ListParagraph"/>
        <w:rPr>
          <w:rFonts w:ascii="Times New Roman" w:hAnsi="Times New Roman" w:cs="Times New Roman"/>
          <w:i/>
          <w:sz w:val="18"/>
          <w:szCs w:val="18"/>
        </w:rPr>
      </w:pPr>
    </w:p>
    <w:p w:rsidR="00082DFC" w:rsidRPr="00082DFC" w:rsidRDefault="00082DFC" w:rsidP="00082DFC">
      <w:pPr>
        <w:pStyle w:val="ListParagraph"/>
        <w:rPr>
          <w:rFonts w:ascii="Times New Roman" w:hAnsi="Times New Roman" w:cs="Times New Roman"/>
          <w:i/>
          <w:sz w:val="18"/>
          <w:szCs w:val="18"/>
        </w:rPr>
      </w:pPr>
      <w:r w:rsidRPr="00082DFC">
        <w:rPr>
          <w:rFonts w:ascii="Times New Roman" w:hAnsi="Times New Roman" w:cs="Times New Roman"/>
          <w:i/>
          <w:sz w:val="18"/>
          <w:szCs w:val="18"/>
        </w:rPr>
        <w:t>In accordance with the Americans with Disabilities Act, this information is available in alternative forms of communication upon request by calling 651/201-6000. TTY users can call the Minnesota Relay Service at 711 or 1-800-627-3529. The MDA is an equal opportunity employer and provider.</w:t>
      </w:r>
    </w:p>
    <w:p w:rsidR="00E25A39" w:rsidRDefault="00A87B5D">
      <w:pPr>
        <w:rPr>
          <w:rFonts w:ascii="Times New Roman" w:hAnsi="Times New Roman" w:cs="Times New Roman"/>
        </w:rPr>
        <w:sectPr w:rsidR="00E25A39" w:rsidSect="00DF1E16">
          <w:footerReference w:type="default" r:id="rId16"/>
          <w:pgSz w:w="12240" w:h="15840"/>
          <w:pgMar w:top="720" w:right="720" w:bottom="720" w:left="720" w:header="720" w:footer="288" w:gutter="0"/>
          <w:cols w:num="2" w:space="720" w:equalWidth="0">
            <w:col w:w="3120" w:space="720"/>
            <w:col w:w="6960"/>
          </w:cols>
          <w:docGrid w:linePitch="360"/>
        </w:sectPr>
      </w:pPr>
      <w:r>
        <w:rPr>
          <w:rFonts w:ascii="Times New Roman" w:hAnsi="Times New Roman" w:cs="Times New Roman"/>
        </w:rPr>
        <w:br w:type="page"/>
      </w:r>
    </w:p>
    <w:tbl>
      <w:tblPr>
        <w:tblW w:w="9840" w:type="dxa"/>
        <w:jc w:val="center"/>
        <w:tblInd w:w="93" w:type="dxa"/>
        <w:tblLook w:val="04A0" w:firstRow="1" w:lastRow="0" w:firstColumn="1" w:lastColumn="0" w:noHBand="0" w:noVBand="1"/>
      </w:tblPr>
      <w:tblGrid>
        <w:gridCol w:w="4920"/>
        <w:gridCol w:w="4920"/>
      </w:tblGrid>
      <w:tr w:rsidR="00A87B5D" w:rsidRPr="005C6068" w:rsidTr="000667E0">
        <w:trPr>
          <w:trHeight w:val="3210"/>
          <w:jc w:val="center"/>
        </w:trPr>
        <w:tc>
          <w:tcPr>
            <w:tcW w:w="4920" w:type="dxa"/>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lastRenderedPageBreak/>
              <w:t>Mare</w:t>
            </w:r>
          </w:p>
        </w:tc>
        <w:tc>
          <w:tcPr>
            <w:tcW w:w="4920" w:type="dxa"/>
            <w:tcBorders>
              <w:left w:val="nil"/>
            </w:tcBorders>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Sow</w:t>
            </w:r>
          </w:p>
        </w:tc>
      </w:tr>
      <w:tr w:rsidR="00A87B5D" w:rsidRPr="005C6068" w:rsidTr="000667E0">
        <w:trPr>
          <w:trHeight w:val="3210"/>
          <w:jc w:val="center"/>
        </w:trPr>
        <w:tc>
          <w:tcPr>
            <w:tcW w:w="4920" w:type="dxa"/>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Hen</w:t>
            </w:r>
          </w:p>
        </w:tc>
        <w:tc>
          <w:tcPr>
            <w:tcW w:w="4920" w:type="dxa"/>
            <w:tcBorders>
              <w:left w:val="nil"/>
            </w:tcBorders>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Hen</w:t>
            </w:r>
          </w:p>
        </w:tc>
      </w:tr>
      <w:tr w:rsidR="00A87B5D" w:rsidRPr="005C6068" w:rsidTr="000667E0">
        <w:trPr>
          <w:trHeight w:val="3455"/>
          <w:jc w:val="center"/>
        </w:trPr>
        <w:tc>
          <w:tcPr>
            <w:tcW w:w="4920" w:type="dxa"/>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Ewe</w:t>
            </w:r>
          </w:p>
        </w:tc>
        <w:tc>
          <w:tcPr>
            <w:tcW w:w="4920" w:type="dxa"/>
            <w:tcBorders>
              <w:left w:val="nil"/>
            </w:tcBorders>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Cow</w:t>
            </w:r>
          </w:p>
        </w:tc>
      </w:tr>
    </w:tbl>
    <w:p w:rsidR="00A87B5D" w:rsidRDefault="00A87B5D" w:rsidP="00A87B5D">
      <w:pPr>
        <w:spacing w:after="0" w:line="240" w:lineRule="auto"/>
        <w:rPr>
          <w:rFonts w:ascii="Times New Roman" w:eastAsia="Times New Roman" w:hAnsi="Times New Roman" w:cs="Times New Roman"/>
          <w:color w:val="000000"/>
        </w:rPr>
      </w:pPr>
    </w:p>
    <w:p w:rsidR="00A87B5D" w:rsidRDefault="00A87B5D" w:rsidP="00A87B5D">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tbl>
      <w:tblPr>
        <w:tblW w:w="9840" w:type="dxa"/>
        <w:jc w:val="center"/>
        <w:tblInd w:w="93" w:type="dxa"/>
        <w:tblLook w:val="04A0" w:firstRow="1" w:lastRow="0" w:firstColumn="1" w:lastColumn="0" w:noHBand="0" w:noVBand="1"/>
      </w:tblPr>
      <w:tblGrid>
        <w:gridCol w:w="4920"/>
        <w:gridCol w:w="4920"/>
      </w:tblGrid>
      <w:tr w:rsidR="00E25A39" w:rsidRPr="005C6068" w:rsidTr="002A5A54">
        <w:trPr>
          <w:trHeight w:val="3210"/>
          <w:jc w:val="center"/>
        </w:trPr>
        <w:tc>
          <w:tcPr>
            <w:tcW w:w="4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5A39" w:rsidRPr="005C6068" w:rsidRDefault="00E25A39" w:rsidP="00E25A39">
            <w:pPr>
              <w:spacing w:after="0" w:line="240" w:lineRule="auto"/>
              <w:rPr>
                <w:rFonts w:ascii="Calibri" w:eastAsia="Times New Roman" w:hAnsi="Calibri" w:cs="Calibri"/>
                <w:color w:val="000000"/>
                <w:sz w:val="48"/>
                <w:szCs w:val="48"/>
              </w:rPr>
            </w:pPr>
            <w:r w:rsidRPr="005C6068">
              <w:rPr>
                <w:rFonts w:ascii="Calibri" w:eastAsia="Times New Roman" w:hAnsi="Calibri" w:cs="Calibri"/>
                <w:color w:val="000000"/>
                <w:sz w:val="48"/>
                <w:szCs w:val="48"/>
              </w:rPr>
              <w:lastRenderedPageBreak/>
              <w:t xml:space="preserve">A mother pig is called a sow.  When she gives birth to piglets, the process is called farrowing.  </w:t>
            </w:r>
          </w:p>
        </w:tc>
        <w:tc>
          <w:tcPr>
            <w:tcW w:w="4920" w:type="dxa"/>
            <w:tcBorders>
              <w:top w:val="single" w:sz="4" w:space="0" w:color="auto"/>
              <w:left w:val="nil"/>
              <w:bottom w:val="single" w:sz="4" w:space="0" w:color="auto"/>
              <w:right w:val="single" w:sz="4" w:space="0" w:color="auto"/>
            </w:tcBorders>
            <w:shd w:val="clear" w:color="auto" w:fill="auto"/>
            <w:vAlign w:val="bottom"/>
          </w:tcPr>
          <w:p w:rsidR="00E25A39" w:rsidRPr="005C6068" w:rsidRDefault="00E25A39" w:rsidP="00E25A39">
            <w:pPr>
              <w:spacing w:after="0" w:line="240" w:lineRule="auto"/>
              <w:rPr>
                <w:rFonts w:ascii="Calibri" w:eastAsia="Times New Roman" w:hAnsi="Calibri" w:cs="Calibri"/>
                <w:color w:val="000000"/>
                <w:sz w:val="48"/>
                <w:szCs w:val="48"/>
              </w:rPr>
            </w:pPr>
            <w:r w:rsidRPr="00E25A39">
              <w:rPr>
                <w:rFonts w:ascii="Calibri" w:eastAsia="Times New Roman" w:hAnsi="Calibri" w:cs="Calibri"/>
                <w:color w:val="000000"/>
                <w:sz w:val="48"/>
                <w:szCs w:val="48"/>
              </w:rPr>
              <w:t>A mother horse is called a mare.  A mare is pregnant for about 11 months than she gives birth to a foal.</w:t>
            </w:r>
          </w:p>
        </w:tc>
      </w:tr>
      <w:tr w:rsidR="00E25A39" w:rsidRPr="005C6068" w:rsidTr="002A5A54">
        <w:trPr>
          <w:trHeight w:val="3210"/>
          <w:jc w:val="center"/>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E25A39" w:rsidRPr="005C6068" w:rsidRDefault="00E25A39" w:rsidP="00E25A39">
            <w:pPr>
              <w:spacing w:after="0" w:line="240" w:lineRule="auto"/>
              <w:rPr>
                <w:rFonts w:ascii="Calibri" w:eastAsia="Times New Roman" w:hAnsi="Calibri" w:cs="Calibri"/>
                <w:color w:val="000000"/>
                <w:sz w:val="48"/>
                <w:szCs w:val="48"/>
              </w:rPr>
            </w:pPr>
            <w:r w:rsidRPr="005C6068">
              <w:rPr>
                <w:rFonts w:ascii="Calibri" w:eastAsia="Times New Roman" w:hAnsi="Calibri" w:cs="Calibri"/>
                <w:color w:val="000000"/>
                <w:sz w:val="40"/>
                <w:szCs w:val="40"/>
              </w:rPr>
              <w:t>A mother turkey is called a hen.  Hens lay eggs.  Twenty-eight days after the eggs are laid they hatch into young turkeys called poults.</w:t>
            </w:r>
          </w:p>
        </w:tc>
        <w:tc>
          <w:tcPr>
            <w:tcW w:w="4920" w:type="dxa"/>
            <w:tcBorders>
              <w:top w:val="nil"/>
              <w:left w:val="nil"/>
              <w:bottom w:val="single" w:sz="4" w:space="0" w:color="auto"/>
              <w:right w:val="single" w:sz="4" w:space="0" w:color="auto"/>
            </w:tcBorders>
            <w:shd w:val="clear" w:color="auto" w:fill="auto"/>
            <w:vAlign w:val="center"/>
            <w:hideMark/>
          </w:tcPr>
          <w:p w:rsidR="00E25A39"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8"/>
                <w:szCs w:val="48"/>
              </w:rPr>
              <w:t>A mother chicken is called a hen.  Hens lay eggs.  Twenty-one days after the eggs are laid they hatch into chicks.</w:t>
            </w:r>
          </w:p>
        </w:tc>
      </w:tr>
      <w:tr w:rsidR="00E25A39" w:rsidRPr="005C6068" w:rsidTr="002A5A54">
        <w:trPr>
          <w:trHeight w:val="3210"/>
          <w:jc w:val="center"/>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E25A39"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Cattle are used for beef (meat) or dairy (milk).  Mother beef or dairy animals are called cows.  Cows are pregnant for nine months than they give birth to a calf.  </w:t>
            </w:r>
          </w:p>
        </w:tc>
        <w:tc>
          <w:tcPr>
            <w:tcW w:w="4920" w:type="dxa"/>
            <w:tcBorders>
              <w:top w:val="nil"/>
              <w:left w:val="nil"/>
              <w:bottom w:val="single" w:sz="4" w:space="0" w:color="auto"/>
              <w:right w:val="single" w:sz="4" w:space="0" w:color="auto"/>
            </w:tcBorders>
            <w:shd w:val="clear" w:color="auto" w:fill="auto"/>
            <w:vAlign w:val="bottom"/>
            <w:hideMark/>
          </w:tcPr>
          <w:p w:rsidR="00E25A39"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A mother sheep is called a ewe.   Ewes usually give birth in early spring to one or two lambs at once.  When a ewe gives birth it is called lambing.  </w:t>
            </w:r>
          </w:p>
        </w:tc>
      </w:tr>
    </w:tbl>
    <w:p w:rsidR="00A87B5D" w:rsidRDefault="00A87B5D" w:rsidP="00E00B62">
      <w:pPr>
        <w:pStyle w:val="ListParagraph"/>
        <w:spacing w:after="0" w:line="240" w:lineRule="auto"/>
        <w:rPr>
          <w:rFonts w:ascii="Times New Roman" w:hAnsi="Times New Roman" w:cs="Times New Roman"/>
        </w:rPr>
      </w:pPr>
    </w:p>
    <w:p w:rsidR="00A87B5D" w:rsidRDefault="00A87B5D">
      <w:pPr>
        <w:rPr>
          <w:rFonts w:ascii="Times New Roman" w:hAnsi="Times New Roman" w:cs="Times New Roman"/>
        </w:rPr>
      </w:pPr>
      <w:r>
        <w:rPr>
          <w:rFonts w:ascii="Times New Roman" w:hAnsi="Times New Roman" w:cs="Times New Roman"/>
        </w:rPr>
        <w:br w:type="page"/>
      </w:r>
    </w:p>
    <w:tbl>
      <w:tblPr>
        <w:tblW w:w="9840" w:type="dxa"/>
        <w:jc w:val="center"/>
        <w:tblInd w:w="93" w:type="dxa"/>
        <w:tblLook w:val="04A0" w:firstRow="1" w:lastRow="0" w:firstColumn="1" w:lastColumn="0" w:noHBand="0" w:noVBand="1"/>
      </w:tblPr>
      <w:tblGrid>
        <w:gridCol w:w="4920"/>
        <w:gridCol w:w="4920"/>
      </w:tblGrid>
      <w:tr w:rsidR="00A87B5D" w:rsidRPr="005C6068" w:rsidTr="000667E0">
        <w:trPr>
          <w:trHeight w:val="3230"/>
          <w:jc w:val="center"/>
        </w:trPr>
        <w:tc>
          <w:tcPr>
            <w:tcW w:w="4920" w:type="dxa"/>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lastRenderedPageBreak/>
              <w:t>Stallion</w:t>
            </w:r>
          </w:p>
        </w:tc>
        <w:tc>
          <w:tcPr>
            <w:tcW w:w="4920" w:type="dxa"/>
            <w:tcBorders>
              <w:left w:val="nil"/>
            </w:tcBorders>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Boar</w:t>
            </w:r>
          </w:p>
        </w:tc>
      </w:tr>
      <w:tr w:rsidR="00A87B5D" w:rsidRPr="005C6068" w:rsidTr="000667E0">
        <w:trPr>
          <w:trHeight w:val="3140"/>
          <w:jc w:val="center"/>
        </w:trPr>
        <w:tc>
          <w:tcPr>
            <w:tcW w:w="4920" w:type="dxa"/>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Tom</w:t>
            </w:r>
          </w:p>
        </w:tc>
        <w:tc>
          <w:tcPr>
            <w:tcW w:w="4920" w:type="dxa"/>
            <w:tcBorders>
              <w:left w:val="nil"/>
            </w:tcBorders>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Rooster</w:t>
            </w:r>
          </w:p>
        </w:tc>
      </w:tr>
      <w:tr w:rsidR="00A87B5D" w:rsidRPr="005C6068" w:rsidTr="000667E0">
        <w:trPr>
          <w:trHeight w:val="3230"/>
          <w:jc w:val="center"/>
        </w:trPr>
        <w:tc>
          <w:tcPr>
            <w:tcW w:w="4920" w:type="dxa"/>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Bull</w:t>
            </w:r>
          </w:p>
        </w:tc>
        <w:tc>
          <w:tcPr>
            <w:tcW w:w="4920" w:type="dxa"/>
            <w:tcBorders>
              <w:left w:val="nil"/>
            </w:tcBorders>
            <w:shd w:val="clear" w:color="auto" w:fill="auto"/>
            <w:noWrap/>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Ram</w:t>
            </w:r>
          </w:p>
        </w:tc>
      </w:tr>
    </w:tbl>
    <w:p w:rsidR="00A87B5D" w:rsidRDefault="00A87B5D" w:rsidP="00E00B62">
      <w:pPr>
        <w:pStyle w:val="ListParagraph"/>
        <w:spacing w:after="0" w:line="240" w:lineRule="auto"/>
        <w:rPr>
          <w:rFonts w:ascii="Times New Roman" w:hAnsi="Times New Roman" w:cs="Times New Roman"/>
        </w:rPr>
      </w:pPr>
    </w:p>
    <w:p w:rsidR="00A87B5D" w:rsidRDefault="00A87B5D">
      <w:pPr>
        <w:rPr>
          <w:rFonts w:ascii="Times New Roman" w:hAnsi="Times New Roman" w:cs="Times New Roman"/>
        </w:rPr>
      </w:pPr>
      <w:r>
        <w:rPr>
          <w:rFonts w:ascii="Times New Roman" w:hAnsi="Times New Roman" w:cs="Times New Roman"/>
        </w:rPr>
        <w:br w:type="page"/>
      </w:r>
    </w:p>
    <w:tbl>
      <w:tblPr>
        <w:tblW w:w="9840" w:type="dxa"/>
        <w:jc w:val="center"/>
        <w:tblInd w:w="93" w:type="dxa"/>
        <w:tblLook w:val="04A0" w:firstRow="1" w:lastRow="0" w:firstColumn="1" w:lastColumn="0" w:noHBand="0" w:noVBand="1"/>
      </w:tblPr>
      <w:tblGrid>
        <w:gridCol w:w="4920"/>
        <w:gridCol w:w="4920"/>
      </w:tblGrid>
      <w:tr w:rsidR="00A87B5D" w:rsidRPr="005C6068" w:rsidTr="002A5A54">
        <w:trPr>
          <w:trHeight w:val="3210"/>
          <w:jc w:val="center"/>
        </w:trPr>
        <w:tc>
          <w:tcPr>
            <w:tcW w:w="4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7B5D"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lastRenderedPageBreak/>
              <w:t>A father pig is called a boar.  Boars eat ground corn, soybean meal, vitamins and minerals.  They also drink two gallons of water every day</w:t>
            </w:r>
            <w:r>
              <w:rPr>
                <w:rFonts w:ascii="Calibri" w:eastAsia="Times New Roman" w:hAnsi="Calibri" w:cs="Calibri"/>
                <w:color w:val="000000"/>
                <w:sz w:val="40"/>
                <w:szCs w:val="40"/>
              </w:rPr>
              <w:t>.</w:t>
            </w:r>
            <w:r w:rsidR="00A87B5D" w:rsidRPr="005C6068">
              <w:rPr>
                <w:rFonts w:ascii="Calibri" w:eastAsia="Times New Roman" w:hAnsi="Calibri" w:cs="Calibri"/>
                <w:color w:val="000000"/>
                <w:sz w:val="40"/>
                <w:szCs w:val="40"/>
              </w:rPr>
              <w:t xml:space="preserve"> </w:t>
            </w:r>
          </w:p>
        </w:tc>
        <w:tc>
          <w:tcPr>
            <w:tcW w:w="4920" w:type="dxa"/>
            <w:tcBorders>
              <w:top w:val="single" w:sz="4" w:space="0" w:color="auto"/>
              <w:left w:val="nil"/>
              <w:bottom w:val="single" w:sz="4" w:space="0" w:color="auto"/>
              <w:right w:val="single" w:sz="4" w:space="0" w:color="auto"/>
            </w:tcBorders>
            <w:shd w:val="clear" w:color="auto" w:fill="auto"/>
            <w:vAlign w:val="bottom"/>
            <w:hideMark/>
          </w:tcPr>
          <w:p w:rsidR="00A87B5D"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A father horse is called a stallion.  </w:t>
            </w:r>
          </w:p>
        </w:tc>
      </w:tr>
      <w:tr w:rsidR="00A87B5D" w:rsidRPr="005C6068" w:rsidTr="002A5A54">
        <w:trPr>
          <w:trHeight w:val="3210"/>
          <w:jc w:val="center"/>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A87B5D"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A father chicken is called a rooster.  Roosters live in large buildings where they have water and </w:t>
            </w:r>
            <w:r>
              <w:rPr>
                <w:rFonts w:ascii="Calibri" w:eastAsia="Times New Roman" w:hAnsi="Calibri" w:cs="Calibri"/>
                <w:color w:val="000000"/>
                <w:sz w:val="40"/>
                <w:szCs w:val="40"/>
              </w:rPr>
              <w:t>eat</w:t>
            </w:r>
            <w:r w:rsidRPr="005C6068">
              <w:rPr>
                <w:rFonts w:ascii="Calibri" w:eastAsia="Times New Roman" w:hAnsi="Calibri" w:cs="Calibri"/>
                <w:color w:val="000000"/>
                <w:sz w:val="40"/>
                <w:szCs w:val="40"/>
              </w:rPr>
              <w:t xml:space="preserve"> corn and soybeans.</w:t>
            </w:r>
          </w:p>
        </w:tc>
        <w:tc>
          <w:tcPr>
            <w:tcW w:w="4920" w:type="dxa"/>
            <w:tcBorders>
              <w:top w:val="nil"/>
              <w:left w:val="nil"/>
              <w:bottom w:val="single" w:sz="4" w:space="0" w:color="auto"/>
              <w:right w:val="single" w:sz="4" w:space="0" w:color="auto"/>
            </w:tcBorders>
            <w:shd w:val="clear" w:color="auto" w:fill="auto"/>
            <w:vAlign w:val="bottom"/>
            <w:hideMark/>
          </w:tcPr>
          <w:p w:rsidR="00A87B5D"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A father turkey is called a tom.  Toms eat corn, soybeans, vitamins and minerals.</w:t>
            </w:r>
            <w:r>
              <w:rPr>
                <w:rFonts w:ascii="Calibri" w:eastAsia="Times New Roman" w:hAnsi="Calibri" w:cs="Calibri"/>
                <w:color w:val="000000"/>
                <w:sz w:val="40"/>
                <w:szCs w:val="40"/>
              </w:rPr>
              <w:t xml:space="preserve"> </w:t>
            </w:r>
            <w:r w:rsidRPr="005C6068">
              <w:rPr>
                <w:rFonts w:ascii="Calibri" w:eastAsia="Times New Roman" w:hAnsi="Calibri" w:cs="Calibri"/>
                <w:color w:val="000000"/>
                <w:sz w:val="40"/>
                <w:szCs w:val="40"/>
              </w:rPr>
              <w:t xml:space="preserve"> Farmers provide fresh water at all times.</w:t>
            </w:r>
          </w:p>
        </w:tc>
      </w:tr>
      <w:tr w:rsidR="00A87B5D" w:rsidRPr="005C6068" w:rsidTr="002A5A54">
        <w:trPr>
          <w:trHeight w:val="3210"/>
          <w:jc w:val="center"/>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A87B5D"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A father sheep is called a ram.  A ram eats grain like corn and oats, and also grass and alfalfa.  A farmer will give a ram fresh water every day.</w:t>
            </w:r>
            <w:r w:rsidR="00A87B5D" w:rsidRPr="005C6068">
              <w:rPr>
                <w:rFonts w:ascii="Calibri" w:eastAsia="Times New Roman" w:hAnsi="Calibri" w:cs="Calibri"/>
                <w:color w:val="000000"/>
                <w:sz w:val="40"/>
                <w:szCs w:val="40"/>
              </w:rPr>
              <w:t xml:space="preserve"> </w:t>
            </w:r>
          </w:p>
        </w:tc>
        <w:tc>
          <w:tcPr>
            <w:tcW w:w="4920" w:type="dxa"/>
            <w:tcBorders>
              <w:top w:val="nil"/>
              <w:left w:val="nil"/>
              <w:bottom w:val="single" w:sz="4" w:space="0" w:color="auto"/>
              <w:right w:val="single" w:sz="4" w:space="0" w:color="auto"/>
            </w:tcBorders>
            <w:shd w:val="clear" w:color="auto" w:fill="auto"/>
            <w:vAlign w:val="bottom"/>
            <w:hideMark/>
          </w:tcPr>
          <w:p w:rsidR="00A87B5D"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Cattle are used for beef (meat) or dairy (milk).  Father beef or dairy animals are called bulls.  Bulls eat corn and alfalfa and can drink 35 gallons of water a day.  </w:t>
            </w:r>
          </w:p>
        </w:tc>
      </w:tr>
    </w:tbl>
    <w:p w:rsidR="00A87B5D" w:rsidRDefault="00A87B5D" w:rsidP="00E00B62">
      <w:pPr>
        <w:pStyle w:val="ListParagraph"/>
        <w:spacing w:after="0" w:line="240" w:lineRule="auto"/>
        <w:rPr>
          <w:rFonts w:ascii="Times New Roman" w:hAnsi="Times New Roman" w:cs="Times New Roman"/>
        </w:rPr>
      </w:pPr>
    </w:p>
    <w:p w:rsidR="00A87B5D" w:rsidRDefault="00A87B5D">
      <w:pPr>
        <w:rPr>
          <w:rFonts w:ascii="Times New Roman" w:hAnsi="Times New Roman" w:cs="Times New Roman"/>
        </w:rPr>
      </w:pPr>
      <w:r>
        <w:rPr>
          <w:rFonts w:ascii="Times New Roman" w:hAnsi="Times New Roman" w:cs="Times New Roman"/>
        </w:rPr>
        <w:br w:type="page"/>
      </w:r>
    </w:p>
    <w:tbl>
      <w:tblPr>
        <w:tblW w:w="9840" w:type="dxa"/>
        <w:jc w:val="center"/>
        <w:tblInd w:w="93" w:type="dxa"/>
        <w:tblLook w:val="04A0" w:firstRow="1" w:lastRow="0" w:firstColumn="1" w:lastColumn="0" w:noHBand="0" w:noVBand="1"/>
      </w:tblPr>
      <w:tblGrid>
        <w:gridCol w:w="4920"/>
        <w:gridCol w:w="4920"/>
      </w:tblGrid>
      <w:tr w:rsidR="00A87B5D" w:rsidRPr="005C6068" w:rsidTr="000667E0">
        <w:trPr>
          <w:trHeight w:val="3210"/>
          <w:jc w:val="center"/>
        </w:trPr>
        <w:tc>
          <w:tcPr>
            <w:tcW w:w="4920" w:type="dxa"/>
            <w:shd w:val="clear" w:color="auto" w:fill="auto"/>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lastRenderedPageBreak/>
              <w:t>Foal</w:t>
            </w:r>
          </w:p>
        </w:tc>
        <w:tc>
          <w:tcPr>
            <w:tcW w:w="4920" w:type="dxa"/>
            <w:tcBorders>
              <w:left w:val="nil"/>
            </w:tcBorders>
            <w:shd w:val="clear" w:color="auto" w:fill="auto"/>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Piglet</w:t>
            </w:r>
          </w:p>
        </w:tc>
      </w:tr>
      <w:tr w:rsidR="00A87B5D" w:rsidRPr="005C6068" w:rsidTr="000667E0">
        <w:trPr>
          <w:trHeight w:val="3210"/>
          <w:jc w:val="center"/>
        </w:trPr>
        <w:tc>
          <w:tcPr>
            <w:tcW w:w="4920" w:type="dxa"/>
            <w:shd w:val="clear" w:color="auto" w:fill="auto"/>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Poult</w:t>
            </w:r>
          </w:p>
        </w:tc>
        <w:tc>
          <w:tcPr>
            <w:tcW w:w="4920" w:type="dxa"/>
            <w:tcBorders>
              <w:left w:val="nil"/>
            </w:tcBorders>
            <w:shd w:val="clear" w:color="auto" w:fill="auto"/>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Chick</w:t>
            </w:r>
          </w:p>
        </w:tc>
      </w:tr>
      <w:tr w:rsidR="00A87B5D" w:rsidRPr="005C6068" w:rsidTr="000667E0">
        <w:trPr>
          <w:trHeight w:val="3210"/>
          <w:jc w:val="center"/>
        </w:trPr>
        <w:tc>
          <w:tcPr>
            <w:tcW w:w="4920" w:type="dxa"/>
            <w:shd w:val="clear" w:color="auto" w:fill="auto"/>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Calf</w:t>
            </w:r>
          </w:p>
        </w:tc>
        <w:tc>
          <w:tcPr>
            <w:tcW w:w="4920" w:type="dxa"/>
            <w:tcBorders>
              <w:left w:val="nil"/>
            </w:tcBorders>
            <w:shd w:val="clear" w:color="auto" w:fill="auto"/>
            <w:vAlign w:val="center"/>
            <w:hideMark/>
          </w:tcPr>
          <w:p w:rsidR="00A87B5D" w:rsidRPr="005C6068" w:rsidRDefault="00A87B5D" w:rsidP="00E25A39">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Lamb</w:t>
            </w:r>
          </w:p>
        </w:tc>
      </w:tr>
    </w:tbl>
    <w:p w:rsidR="00A87B5D" w:rsidRDefault="00A87B5D" w:rsidP="00E00B62">
      <w:pPr>
        <w:pStyle w:val="ListParagraph"/>
        <w:spacing w:after="0" w:line="240" w:lineRule="auto"/>
        <w:rPr>
          <w:rFonts w:ascii="Times New Roman" w:hAnsi="Times New Roman" w:cs="Times New Roman"/>
        </w:rPr>
      </w:pPr>
    </w:p>
    <w:p w:rsidR="00A87B5D" w:rsidRDefault="00A87B5D">
      <w:pPr>
        <w:rPr>
          <w:rFonts w:ascii="Times New Roman" w:hAnsi="Times New Roman" w:cs="Times New Roman"/>
        </w:rPr>
      </w:pPr>
      <w:r>
        <w:rPr>
          <w:rFonts w:ascii="Times New Roman" w:hAnsi="Times New Roman" w:cs="Times New Roman"/>
        </w:rPr>
        <w:br w:type="page"/>
      </w:r>
    </w:p>
    <w:tbl>
      <w:tblPr>
        <w:tblW w:w="9840" w:type="dxa"/>
        <w:jc w:val="center"/>
        <w:tblInd w:w="93" w:type="dxa"/>
        <w:tblLook w:val="04A0" w:firstRow="1" w:lastRow="0" w:firstColumn="1" w:lastColumn="0" w:noHBand="0" w:noVBand="1"/>
      </w:tblPr>
      <w:tblGrid>
        <w:gridCol w:w="4920"/>
        <w:gridCol w:w="4920"/>
      </w:tblGrid>
      <w:tr w:rsidR="00A87B5D" w:rsidRPr="005C6068" w:rsidTr="007658AF">
        <w:trPr>
          <w:trHeight w:val="3210"/>
          <w:jc w:val="center"/>
        </w:trPr>
        <w:tc>
          <w:tcPr>
            <w:tcW w:w="4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7B5D"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lastRenderedPageBreak/>
              <w:t xml:space="preserve">A newborn pig is called </w:t>
            </w:r>
            <w:r w:rsidR="000726FA">
              <w:rPr>
                <w:rFonts w:ascii="Calibri" w:eastAsia="Times New Roman" w:hAnsi="Calibri" w:cs="Calibri"/>
                <w:color w:val="000000"/>
                <w:sz w:val="40"/>
                <w:szCs w:val="40"/>
              </w:rPr>
              <w:t>a piglet.  Piglets weigh about three</w:t>
            </w:r>
            <w:r w:rsidRPr="005C6068">
              <w:rPr>
                <w:rFonts w:ascii="Calibri" w:eastAsia="Times New Roman" w:hAnsi="Calibri" w:cs="Calibri"/>
                <w:color w:val="000000"/>
                <w:sz w:val="40"/>
                <w:szCs w:val="40"/>
              </w:rPr>
              <w:t xml:space="preserve"> pounds when they are born.  Piglets are about  11 inches or 29 centimeters long when they are born</w:t>
            </w:r>
            <w:r>
              <w:rPr>
                <w:rFonts w:ascii="Calibri" w:eastAsia="Times New Roman" w:hAnsi="Calibri" w:cs="Calibri"/>
                <w:color w:val="000000"/>
                <w:sz w:val="40"/>
                <w:szCs w:val="40"/>
              </w:rPr>
              <w:t xml:space="preserve">. </w:t>
            </w:r>
          </w:p>
        </w:tc>
        <w:tc>
          <w:tcPr>
            <w:tcW w:w="4920" w:type="dxa"/>
            <w:tcBorders>
              <w:top w:val="single" w:sz="4" w:space="0" w:color="auto"/>
              <w:left w:val="nil"/>
              <w:bottom w:val="single" w:sz="4" w:space="0" w:color="auto"/>
              <w:right w:val="single" w:sz="4" w:space="0" w:color="auto"/>
            </w:tcBorders>
            <w:shd w:val="clear" w:color="auto" w:fill="auto"/>
            <w:vAlign w:val="center"/>
            <w:hideMark/>
          </w:tcPr>
          <w:p w:rsidR="00A87B5D"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A newborn horse is called a foal.  A foal that i</w:t>
            </w:r>
            <w:r w:rsidR="000726FA">
              <w:rPr>
                <w:rFonts w:ascii="Calibri" w:eastAsia="Times New Roman" w:hAnsi="Calibri" w:cs="Calibri"/>
                <w:color w:val="000000"/>
                <w:sz w:val="40"/>
                <w:szCs w:val="40"/>
              </w:rPr>
              <w:t>s a girl is called a filly.  A f</w:t>
            </w:r>
            <w:r w:rsidRPr="005C6068">
              <w:rPr>
                <w:rFonts w:ascii="Calibri" w:eastAsia="Times New Roman" w:hAnsi="Calibri" w:cs="Calibri"/>
                <w:color w:val="000000"/>
                <w:sz w:val="40"/>
                <w:szCs w:val="40"/>
              </w:rPr>
              <w:t>oal that is a boy is called colt.</w:t>
            </w:r>
          </w:p>
        </w:tc>
      </w:tr>
      <w:tr w:rsidR="00A87B5D" w:rsidRPr="005C6068" w:rsidTr="007658AF">
        <w:trPr>
          <w:trHeight w:val="3210"/>
          <w:jc w:val="center"/>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87B5D" w:rsidRPr="005C6068" w:rsidRDefault="00E25A39" w:rsidP="00E25A39">
            <w:pPr>
              <w:spacing w:after="0" w:line="240" w:lineRule="auto"/>
              <w:rPr>
                <w:rFonts w:ascii="Calibri" w:eastAsia="Times New Roman" w:hAnsi="Calibri" w:cs="Calibri"/>
                <w:color w:val="000000"/>
                <w:sz w:val="40"/>
                <w:szCs w:val="40"/>
              </w:rPr>
            </w:pPr>
            <w:r>
              <w:rPr>
                <w:rFonts w:ascii="Calibri" w:eastAsia="Times New Roman" w:hAnsi="Calibri" w:cs="Calibri"/>
                <w:color w:val="000000"/>
                <w:sz w:val="40"/>
                <w:szCs w:val="40"/>
              </w:rPr>
              <w:t>A new</w:t>
            </w:r>
            <w:r w:rsidRPr="005C6068">
              <w:rPr>
                <w:rFonts w:ascii="Calibri" w:eastAsia="Times New Roman" w:hAnsi="Calibri" w:cs="Calibri"/>
                <w:color w:val="000000"/>
                <w:sz w:val="40"/>
                <w:szCs w:val="40"/>
              </w:rPr>
              <w:t>born chicken is called a chick.  Each chick uses it</w:t>
            </w:r>
            <w:r w:rsidR="000726FA">
              <w:rPr>
                <w:rFonts w:ascii="Calibri" w:eastAsia="Times New Roman" w:hAnsi="Calibri" w:cs="Calibri"/>
                <w:color w:val="000000"/>
                <w:sz w:val="40"/>
                <w:szCs w:val="40"/>
              </w:rPr>
              <w:t>s</w:t>
            </w:r>
            <w:bookmarkStart w:id="0" w:name="_GoBack"/>
            <w:bookmarkEnd w:id="0"/>
            <w:r w:rsidRPr="005C6068">
              <w:rPr>
                <w:rFonts w:ascii="Calibri" w:eastAsia="Times New Roman" w:hAnsi="Calibri" w:cs="Calibri"/>
                <w:color w:val="000000"/>
                <w:sz w:val="40"/>
                <w:szCs w:val="40"/>
              </w:rPr>
              <w:t xml:space="preserve"> beak to break out of its eggshell.</w:t>
            </w:r>
            <w:r w:rsidR="00A87B5D" w:rsidRPr="005C6068">
              <w:rPr>
                <w:rFonts w:ascii="Calibri" w:eastAsia="Times New Roman" w:hAnsi="Calibri" w:cs="Calibri"/>
                <w:color w:val="000000"/>
                <w:sz w:val="40"/>
                <w:szCs w:val="40"/>
              </w:rPr>
              <w:t xml:space="preserve"> </w:t>
            </w:r>
          </w:p>
        </w:tc>
        <w:tc>
          <w:tcPr>
            <w:tcW w:w="4920" w:type="dxa"/>
            <w:tcBorders>
              <w:top w:val="nil"/>
              <w:left w:val="nil"/>
              <w:bottom w:val="single" w:sz="4" w:space="0" w:color="auto"/>
              <w:right w:val="single" w:sz="4" w:space="0" w:color="auto"/>
            </w:tcBorders>
            <w:shd w:val="clear" w:color="auto" w:fill="auto"/>
            <w:vAlign w:val="center"/>
            <w:hideMark/>
          </w:tcPr>
          <w:p w:rsidR="00A87B5D"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A newborn turkey is called a poult.  Turkey farmers provide shelter for poults to protect them from predators and the weather.</w:t>
            </w:r>
          </w:p>
        </w:tc>
      </w:tr>
      <w:tr w:rsidR="00A87B5D" w:rsidRPr="005C6068" w:rsidTr="007658AF">
        <w:trPr>
          <w:trHeight w:val="3210"/>
          <w:jc w:val="center"/>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87B5D" w:rsidRPr="005C6068" w:rsidRDefault="00E25A39" w:rsidP="00E25A39">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A newborn sheep is called a lamb.  Lambs </w:t>
            </w:r>
            <w:r>
              <w:rPr>
                <w:rFonts w:ascii="Calibri" w:eastAsia="Times New Roman" w:hAnsi="Calibri" w:cs="Calibri"/>
                <w:color w:val="000000"/>
                <w:sz w:val="40"/>
                <w:szCs w:val="40"/>
              </w:rPr>
              <w:t>weigh</w:t>
            </w:r>
            <w:r w:rsidRPr="005C6068">
              <w:rPr>
                <w:rFonts w:ascii="Calibri" w:eastAsia="Times New Roman" w:hAnsi="Calibri" w:cs="Calibri"/>
                <w:color w:val="000000"/>
                <w:sz w:val="40"/>
                <w:szCs w:val="40"/>
              </w:rPr>
              <w:t xml:space="preserve"> between eight and ten pounds when they are born.  Once lambs turn one year old, they are called sheep.</w:t>
            </w:r>
            <w:r>
              <w:rPr>
                <w:rFonts w:ascii="Calibri" w:eastAsia="Times New Roman" w:hAnsi="Calibri" w:cs="Calibri"/>
                <w:color w:val="000000"/>
                <w:sz w:val="40"/>
                <w:szCs w:val="40"/>
              </w:rPr>
              <w:t xml:space="preserve"> </w:t>
            </w:r>
          </w:p>
        </w:tc>
        <w:tc>
          <w:tcPr>
            <w:tcW w:w="4920" w:type="dxa"/>
            <w:tcBorders>
              <w:top w:val="nil"/>
              <w:left w:val="nil"/>
              <w:bottom w:val="single" w:sz="4" w:space="0" w:color="auto"/>
              <w:right w:val="single" w:sz="4" w:space="0" w:color="auto"/>
            </w:tcBorders>
            <w:shd w:val="clear" w:color="auto" w:fill="auto"/>
            <w:vAlign w:val="center"/>
            <w:hideMark/>
          </w:tcPr>
          <w:p w:rsidR="00A87B5D" w:rsidRPr="005C6068" w:rsidRDefault="00E25A39" w:rsidP="007D1601">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A newborn beef or dairy animal is called a calf. A calf weighs between 75 and 100 pounds when it is born.  </w:t>
            </w:r>
          </w:p>
        </w:tc>
      </w:tr>
    </w:tbl>
    <w:p w:rsidR="000667E0" w:rsidRDefault="000667E0" w:rsidP="00E00B62">
      <w:pPr>
        <w:pStyle w:val="ListParagraph"/>
        <w:spacing w:after="0" w:line="240" w:lineRule="auto"/>
        <w:rPr>
          <w:rFonts w:ascii="Times New Roman" w:hAnsi="Times New Roman" w:cs="Times New Roman"/>
        </w:rPr>
      </w:pPr>
    </w:p>
    <w:p w:rsidR="000667E0" w:rsidRDefault="000667E0">
      <w:pPr>
        <w:rPr>
          <w:rFonts w:ascii="Times New Roman" w:hAnsi="Times New Roman" w:cs="Times New Roman"/>
        </w:rPr>
      </w:pPr>
      <w:r>
        <w:rPr>
          <w:rFonts w:ascii="Times New Roman" w:hAnsi="Times New Roman" w:cs="Times New Roman"/>
        </w:rPr>
        <w:br w:type="page"/>
      </w:r>
    </w:p>
    <w:p w:rsidR="00565E17" w:rsidRPr="00285F4D" w:rsidRDefault="00565E17" w:rsidP="00E00B62">
      <w:pPr>
        <w:pStyle w:val="ListParagraph"/>
        <w:spacing w:after="0" w:line="240" w:lineRule="auto"/>
        <w:rPr>
          <w:rFonts w:ascii="Times New Roman" w:hAnsi="Times New Roman" w:cs="Times New Roman"/>
        </w:rPr>
      </w:pPr>
    </w:p>
    <w:sectPr w:rsidR="00565E17" w:rsidRPr="00285F4D" w:rsidSect="002A5A54">
      <w:type w:val="continuous"/>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7E0" w:rsidRDefault="000667E0" w:rsidP="007526B1">
      <w:pPr>
        <w:spacing w:after="0" w:line="240" w:lineRule="auto"/>
      </w:pPr>
      <w:r>
        <w:separator/>
      </w:r>
    </w:p>
  </w:endnote>
  <w:endnote w:type="continuationSeparator" w:id="0">
    <w:p w:rsidR="000667E0" w:rsidRDefault="000667E0"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7E0" w:rsidRDefault="000667E0">
    <w:pPr>
      <w:pStyle w:val="Footer"/>
      <w:pBdr>
        <w:top w:val="thinThickSmallGap" w:sz="24" w:space="1" w:color="622423" w:themeColor="accent2" w:themeShade="7F"/>
      </w:pBdr>
      <w:rPr>
        <w:rFonts w:asciiTheme="majorHAnsi" w:hAnsiTheme="majorHAnsi"/>
      </w:rPr>
    </w:pPr>
    <w:r>
      <w:rPr>
        <w:rFonts w:asciiTheme="majorHAnsi" w:hAnsiTheme="majorHAnsi"/>
      </w:rPr>
      <w:t>Minnesota Agriculture in the Classroom</w:t>
    </w:r>
  </w:p>
  <w:p w:rsidR="000667E0" w:rsidRDefault="000667E0">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0726FA" w:rsidRPr="000726FA">
      <w:rPr>
        <w:rFonts w:asciiTheme="majorHAnsi" w:hAnsiTheme="majorHAnsi"/>
        <w:noProof/>
      </w:rPr>
      <w:t>1</w:t>
    </w:r>
    <w:r>
      <w:rPr>
        <w:rFonts w:asciiTheme="majorHAnsi" w:hAnsiTheme="majorHAnsi"/>
        <w:noProof/>
      </w:rPr>
      <w:fldChar w:fldCharType="end"/>
    </w:r>
  </w:p>
  <w:p w:rsidR="000667E0" w:rsidRDefault="000667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7E0" w:rsidRDefault="000667E0" w:rsidP="007526B1">
      <w:pPr>
        <w:spacing w:after="0" w:line="240" w:lineRule="auto"/>
      </w:pPr>
      <w:r>
        <w:separator/>
      </w:r>
    </w:p>
  </w:footnote>
  <w:footnote w:type="continuationSeparator" w:id="0">
    <w:p w:rsidR="000667E0" w:rsidRDefault="000667E0"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567BB3"/>
    <w:multiLevelType w:val="hybridMultilevel"/>
    <w:tmpl w:val="2A240EDC"/>
    <w:lvl w:ilvl="0" w:tplc="26F4B6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012CA9"/>
    <w:multiLevelType w:val="hybridMultilevel"/>
    <w:tmpl w:val="0FE0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0747E9E"/>
    <w:multiLevelType w:val="hybridMultilevel"/>
    <w:tmpl w:val="C890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B00033"/>
    <w:multiLevelType w:val="hybridMultilevel"/>
    <w:tmpl w:val="84FE927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9D06239"/>
    <w:multiLevelType w:val="hybridMultilevel"/>
    <w:tmpl w:val="A1BAC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98378B"/>
    <w:multiLevelType w:val="hybridMultilevel"/>
    <w:tmpl w:val="2CBE0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AA4671"/>
    <w:multiLevelType w:val="hybridMultilevel"/>
    <w:tmpl w:val="2E4447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F966451"/>
    <w:multiLevelType w:val="hybridMultilevel"/>
    <w:tmpl w:val="5CDA9064"/>
    <w:lvl w:ilvl="0" w:tplc="1D98CD0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15"/>
  </w:num>
  <w:num w:numId="3">
    <w:abstractNumId w:val="9"/>
  </w:num>
  <w:num w:numId="4">
    <w:abstractNumId w:val="2"/>
  </w:num>
  <w:num w:numId="5">
    <w:abstractNumId w:val="13"/>
  </w:num>
  <w:num w:numId="6">
    <w:abstractNumId w:val="12"/>
  </w:num>
  <w:num w:numId="7">
    <w:abstractNumId w:val="7"/>
  </w:num>
  <w:num w:numId="8">
    <w:abstractNumId w:val="10"/>
  </w:num>
  <w:num w:numId="9">
    <w:abstractNumId w:val="16"/>
  </w:num>
  <w:num w:numId="10">
    <w:abstractNumId w:val="3"/>
  </w:num>
  <w:num w:numId="11">
    <w:abstractNumId w:val="19"/>
  </w:num>
  <w:num w:numId="12">
    <w:abstractNumId w:val="4"/>
  </w:num>
  <w:num w:numId="13">
    <w:abstractNumId w:val="1"/>
  </w:num>
  <w:num w:numId="14">
    <w:abstractNumId w:val="5"/>
  </w:num>
  <w:num w:numId="15">
    <w:abstractNumId w:val="20"/>
  </w:num>
  <w:num w:numId="16">
    <w:abstractNumId w:val="0"/>
  </w:num>
  <w:num w:numId="17">
    <w:abstractNumId w:val="11"/>
  </w:num>
  <w:num w:numId="18">
    <w:abstractNumId w:val="8"/>
  </w:num>
  <w:num w:numId="19">
    <w:abstractNumId w:val="6"/>
  </w:num>
  <w:num w:numId="20">
    <w:abstractNumId w:val="14"/>
  </w:num>
  <w:num w:numId="21">
    <w:abstractNumId w:val="21"/>
  </w:num>
  <w:num w:numId="22">
    <w:abstractNumId w:val="2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32D"/>
    <w:rsid w:val="000209EA"/>
    <w:rsid w:val="0006432D"/>
    <w:rsid w:val="000667E0"/>
    <w:rsid w:val="000726FA"/>
    <w:rsid w:val="000801BA"/>
    <w:rsid w:val="00082DFC"/>
    <w:rsid w:val="000863F6"/>
    <w:rsid w:val="000D40EE"/>
    <w:rsid w:val="000D4EC8"/>
    <w:rsid w:val="00180736"/>
    <w:rsid w:val="00192F89"/>
    <w:rsid w:val="00211D61"/>
    <w:rsid w:val="002662C9"/>
    <w:rsid w:val="00285F4D"/>
    <w:rsid w:val="002A1298"/>
    <w:rsid w:val="002A5A54"/>
    <w:rsid w:val="002B0DE6"/>
    <w:rsid w:val="003206AD"/>
    <w:rsid w:val="00357A51"/>
    <w:rsid w:val="00367AB9"/>
    <w:rsid w:val="003F3408"/>
    <w:rsid w:val="00417907"/>
    <w:rsid w:val="00481877"/>
    <w:rsid w:val="004D0CAC"/>
    <w:rsid w:val="004F4020"/>
    <w:rsid w:val="00565E17"/>
    <w:rsid w:val="005820C0"/>
    <w:rsid w:val="0060383C"/>
    <w:rsid w:val="00633E55"/>
    <w:rsid w:val="00643EB2"/>
    <w:rsid w:val="00682A97"/>
    <w:rsid w:val="00695975"/>
    <w:rsid w:val="006C28C5"/>
    <w:rsid w:val="00715D13"/>
    <w:rsid w:val="007526B1"/>
    <w:rsid w:val="007658AF"/>
    <w:rsid w:val="00774EF9"/>
    <w:rsid w:val="0077770A"/>
    <w:rsid w:val="007A469E"/>
    <w:rsid w:val="007D1601"/>
    <w:rsid w:val="007E23DB"/>
    <w:rsid w:val="007F0F9A"/>
    <w:rsid w:val="008A7F73"/>
    <w:rsid w:val="008C6F32"/>
    <w:rsid w:val="008C7389"/>
    <w:rsid w:val="008D2BCD"/>
    <w:rsid w:val="008E37E9"/>
    <w:rsid w:val="009122FF"/>
    <w:rsid w:val="0095151B"/>
    <w:rsid w:val="00951DBD"/>
    <w:rsid w:val="009A56BD"/>
    <w:rsid w:val="00A251CA"/>
    <w:rsid w:val="00A52548"/>
    <w:rsid w:val="00A55433"/>
    <w:rsid w:val="00A87B5D"/>
    <w:rsid w:val="00AC6037"/>
    <w:rsid w:val="00B35367"/>
    <w:rsid w:val="00B43459"/>
    <w:rsid w:val="00B63CC1"/>
    <w:rsid w:val="00B64129"/>
    <w:rsid w:val="00B7756A"/>
    <w:rsid w:val="00B837F5"/>
    <w:rsid w:val="00B90A6B"/>
    <w:rsid w:val="00B91F68"/>
    <w:rsid w:val="00B9392C"/>
    <w:rsid w:val="00C84ABA"/>
    <w:rsid w:val="00CC29B3"/>
    <w:rsid w:val="00CC50AA"/>
    <w:rsid w:val="00D5028E"/>
    <w:rsid w:val="00D876C7"/>
    <w:rsid w:val="00D971DF"/>
    <w:rsid w:val="00DA2B30"/>
    <w:rsid w:val="00DF1E16"/>
    <w:rsid w:val="00E00B62"/>
    <w:rsid w:val="00E25A39"/>
    <w:rsid w:val="00E451D4"/>
    <w:rsid w:val="00E77DEE"/>
    <w:rsid w:val="00F25D77"/>
    <w:rsid w:val="00F46F2A"/>
    <w:rsid w:val="00FD18CF"/>
    <w:rsid w:val="00FE185D"/>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28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28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5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515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775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styleId="Title">
    <w:name w:val="Title"/>
    <w:basedOn w:val="Normal"/>
    <w:next w:val="Normal"/>
    <w:link w:val="TitleChar"/>
    <w:uiPriority w:val="10"/>
    <w:qFormat/>
    <w:rsid w:val="00CC29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29B3"/>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CC29B3"/>
    <w:rPr>
      <w:i/>
      <w:iCs/>
    </w:rPr>
  </w:style>
  <w:style w:type="character" w:customStyle="1" w:styleId="Heading1Char">
    <w:name w:val="Heading 1 Char"/>
    <w:basedOn w:val="DefaultParagraphFont"/>
    <w:link w:val="Heading1"/>
    <w:uiPriority w:val="9"/>
    <w:rsid w:val="006C28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28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515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515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7756A"/>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28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28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5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515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775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styleId="Title">
    <w:name w:val="Title"/>
    <w:basedOn w:val="Normal"/>
    <w:next w:val="Normal"/>
    <w:link w:val="TitleChar"/>
    <w:uiPriority w:val="10"/>
    <w:qFormat/>
    <w:rsid w:val="00CC29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29B3"/>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CC29B3"/>
    <w:rPr>
      <w:i/>
      <w:iCs/>
    </w:rPr>
  </w:style>
  <w:style w:type="character" w:customStyle="1" w:styleId="Heading1Char">
    <w:name w:val="Heading 1 Char"/>
    <w:basedOn w:val="DefaultParagraphFont"/>
    <w:link w:val="Heading1"/>
    <w:uiPriority w:val="9"/>
    <w:rsid w:val="006C28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28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515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515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7756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531148">
      <w:bodyDiv w:val="1"/>
      <w:marLeft w:val="0"/>
      <w:marRight w:val="0"/>
      <w:marTop w:val="0"/>
      <w:marBottom w:val="0"/>
      <w:divBdr>
        <w:top w:val="none" w:sz="0" w:space="0" w:color="auto"/>
        <w:left w:val="none" w:sz="0" w:space="0" w:color="auto"/>
        <w:bottom w:val="none" w:sz="0" w:space="0" w:color="auto"/>
        <w:right w:val="none" w:sz="0" w:space="0" w:color="auto"/>
      </w:divBdr>
    </w:div>
    <w:div w:id="535041258">
      <w:bodyDiv w:val="1"/>
      <w:marLeft w:val="0"/>
      <w:marRight w:val="0"/>
      <w:marTop w:val="0"/>
      <w:marBottom w:val="0"/>
      <w:divBdr>
        <w:top w:val="none" w:sz="0" w:space="0" w:color="auto"/>
        <w:left w:val="none" w:sz="0" w:space="0" w:color="auto"/>
        <w:bottom w:val="none" w:sz="0" w:space="0" w:color="auto"/>
        <w:right w:val="none" w:sz="0" w:space="0" w:color="auto"/>
      </w:divBdr>
    </w:div>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 w:id="60727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da.state.mn.us/en/kids/teachresources/bookmark.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yperlink" Target="http://www.mnzoo.com/animals/animals_familyFarm.asp" TargetMode="External"/><Relationship Id="rId10" Type="http://schemas.openxmlformats.org/officeDocument/2006/relationships/hyperlink" Target="http://www.mda.state.mn.us/kids/teachresources/bookmark.aspx" TargetMode="External"/><Relationship Id="rId4" Type="http://schemas.microsoft.com/office/2007/relationships/stylesWithEffects" Target="stylesWithEffects.xml"/><Relationship Id="rId9" Type="http://schemas.openxmlformats.org/officeDocument/2006/relationships/hyperlink" Target="http://www.mda.state.mn.us/kids/commoditycards.aspx" TargetMode="External"/><Relationship Id="rId14" Type="http://schemas.openxmlformats.org/officeDocument/2006/relationships/hyperlink" Target="http://www.mda.state.mn.us/kids/videostories/livestock.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03689-D979-4CC9-8E5E-9B4636CBD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10</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Animal life cycles</vt:lpstr>
    </vt:vector>
  </TitlesOfParts>
  <Company>MN Dept of Agriculture</Company>
  <LinksUpToDate>false</LinksUpToDate>
  <CharactersWithSpaces>10001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Animal life cycles</dc:title>
  <dc:subject>Animal Life Cycles</dc:subject>
  <dc:creator>Minnesota Dept. of Agriculture</dc:creator>
  <cp:keywords>MN Ag in the Classroom, cattle, sheep, pigs, poultry, livestock, life cycles</cp:keywords>
  <cp:lastModifiedBy>sknott</cp:lastModifiedBy>
  <cp:revision>12</cp:revision>
  <cp:lastPrinted>2012-10-16T14:22:00Z</cp:lastPrinted>
  <dcterms:created xsi:type="dcterms:W3CDTF">2012-02-24T17:15:00Z</dcterms:created>
  <dcterms:modified xsi:type="dcterms:W3CDTF">2012-10-16T14:39:00Z</dcterms:modified>
</cp:coreProperties>
</file>